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5297B" w14:textId="1575C83D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  <w:u w:val="thick"/>
        </w:rPr>
      </w:pPr>
      <w:r w:rsidRPr="0071092C">
        <w:rPr>
          <w:rFonts w:ascii="Segoe UI" w:eastAsia="DFHeiMedium-B5" w:hAnsi="Segoe UI" w:cs="Segoe UI"/>
          <w:u w:val="thick"/>
        </w:rPr>
        <w:t>撒母耳記下</w:t>
      </w:r>
      <w:r w:rsidRPr="0071092C">
        <w:rPr>
          <w:rFonts w:ascii="Segoe UI" w:eastAsia="DFHeiMedium-B5" w:hAnsi="Segoe UI" w:cs="Segoe UI"/>
          <w:u w:val="thick"/>
        </w:rPr>
        <w:t>1</w:t>
      </w:r>
      <w:r w:rsidR="006D4139" w:rsidRPr="0071092C">
        <w:rPr>
          <w:rFonts w:ascii="Segoe UI" w:eastAsia="DFHeiMedium-B5" w:hAnsi="Segoe UI" w:cs="Segoe UI"/>
          <w:u w:val="thick"/>
        </w:rPr>
        <w:t>7</w:t>
      </w:r>
      <w:r w:rsidR="00D847A8" w:rsidRPr="0071092C">
        <w:rPr>
          <w:rFonts w:ascii="Segoe UI" w:eastAsia="DFHeiMedium-B5" w:hAnsi="Segoe UI" w:cs="Segoe UI"/>
          <w:u w:val="thick"/>
        </w:rPr>
        <w:t xml:space="preserve"> </w:t>
      </w:r>
      <w:r w:rsidR="006D4139" w:rsidRPr="0071092C">
        <w:rPr>
          <w:rFonts w:ascii="Segoe UI" w:eastAsia="DFHeiMedium-B5" w:hAnsi="Segoe UI" w:cs="Segoe UI"/>
          <w:u w:val="thick"/>
        </w:rPr>
        <w:t>: 1</w:t>
      </w:r>
      <w:r w:rsidR="00D847A8" w:rsidRPr="0071092C">
        <w:rPr>
          <w:rFonts w:ascii="Segoe UI" w:eastAsia="DFHeiMedium-B5" w:hAnsi="Segoe UI" w:cs="Segoe UI"/>
          <w:u w:val="thick"/>
        </w:rPr>
        <w:t>-</w:t>
      </w:r>
      <w:r w:rsidRPr="0071092C">
        <w:rPr>
          <w:rFonts w:ascii="Segoe UI" w:eastAsia="DFHeiMedium-B5" w:hAnsi="Segoe UI" w:cs="Segoe UI"/>
          <w:u w:val="thick"/>
        </w:rPr>
        <w:t>29</w:t>
      </w:r>
    </w:p>
    <w:p w14:paraId="4A0F9A59" w14:textId="409E544E" w:rsidR="0095185C" w:rsidRPr="0071092C" w:rsidRDefault="0095185C" w:rsidP="0095185C">
      <w:p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【中心思想】</w:t>
      </w:r>
      <w:r w:rsidRPr="0071092C">
        <w:rPr>
          <w:rFonts w:ascii="Segoe UI" w:eastAsia="DFHeiMedium-B5" w:hAnsi="Segoe UI" w:cs="Segoe UI"/>
        </w:rPr>
        <w:t>:</w:t>
      </w:r>
    </w:p>
    <w:p w14:paraId="6946B108" w14:textId="0AD8F328" w:rsidR="0095185C" w:rsidRPr="0071092C" w:rsidRDefault="0095185C" w:rsidP="0095185C">
      <w:p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在人</w:t>
      </w:r>
      <w:r w:rsidR="008318B1" w:rsidRPr="0071092C">
        <w:rPr>
          <w:rFonts w:ascii="Segoe UI" w:eastAsia="DFHeiMedium-B5" w:hAnsi="Segoe UI" w:cs="Segoe UI"/>
        </w:rPr>
        <w:t>的</w:t>
      </w:r>
      <w:r w:rsidRPr="0071092C">
        <w:rPr>
          <w:rFonts w:ascii="Segoe UI" w:eastAsia="DFHeiMedium-B5" w:hAnsi="Segoe UI" w:cs="Segoe UI"/>
        </w:rPr>
        <w:t>衝突中彰顯的神</w:t>
      </w:r>
      <w:r w:rsidR="003535AA" w:rsidRPr="0071092C">
        <w:rPr>
          <w:rFonts w:ascii="Segoe UI" w:eastAsia="DFHeiMedium-B5" w:hAnsi="Segoe UI" w:cs="Segoe UI"/>
        </w:rPr>
        <w:t>的旨</w:t>
      </w:r>
      <w:r w:rsidRPr="0071092C">
        <w:rPr>
          <w:rFonts w:ascii="Segoe UI" w:eastAsia="DFHeiMedium-B5" w:hAnsi="Segoe UI" w:cs="Segoe UI"/>
        </w:rPr>
        <w:t>意。即使看似</w:t>
      </w:r>
      <w:r w:rsidR="008318B1" w:rsidRPr="0071092C">
        <w:rPr>
          <w:rFonts w:ascii="Segoe UI" w:eastAsia="DFHeiMedium-B5" w:hAnsi="Segoe UI" w:cs="Segoe UI"/>
        </w:rPr>
        <w:t>神</w:t>
      </w:r>
      <w:r w:rsidRPr="0071092C">
        <w:rPr>
          <w:rFonts w:ascii="Segoe UI" w:eastAsia="DFHeiMedium-B5" w:hAnsi="Segoe UI" w:cs="Segoe UI"/>
        </w:rPr>
        <w:t>所揀選的君王大衛處於劣勢，</w:t>
      </w:r>
      <w:r w:rsidR="008318B1" w:rsidRPr="0071092C">
        <w:rPr>
          <w:rFonts w:ascii="Segoe UI" w:eastAsia="DFHeiMedium-B5" w:hAnsi="Segoe UI" w:cs="Segoe UI"/>
        </w:rPr>
        <w:t>神</w:t>
      </w:r>
      <w:r w:rsidRPr="0071092C">
        <w:rPr>
          <w:rFonts w:ascii="Segoe UI" w:eastAsia="DFHeiMedium-B5" w:hAnsi="Segoe UI" w:cs="Segoe UI"/>
        </w:rPr>
        <w:t>仍在</w:t>
      </w:r>
      <w:r w:rsidR="00A53604" w:rsidRPr="0071092C">
        <w:rPr>
          <w:rFonts w:ascii="Segoe UI" w:eastAsia="DFHeiMedium-B5" w:hAnsi="Segoe UI" w:cs="Segoe UI"/>
        </w:rPr>
        <w:t>背</w:t>
      </w:r>
      <w:r w:rsidRPr="0071092C">
        <w:rPr>
          <w:rFonts w:ascii="Segoe UI" w:eastAsia="DFHeiMedium-B5" w:hAnsi="Segoe UI" w:cs="Segoe UI"/>
        </w:rPr>
        <w:t>後運作以確保祂的旨意得以實現。本章</w:t>
      </w:r>
      <w:r w:rsidR="00902005" w:rsidRPr="0071092C">
        <w:rPr>
          <w:rFonts w:ascii="Segoe UI" w:eastAsia="DFHeiMedium-B5" w:hAnsi="Segoe UI" w:cs="Segoe UI"/>
        </w:rPr>
        <w:t>顯</w:t>
      </w:r>
      <w:r w:rsidRPr="0071092C">
        <w:rPr>
          <w:rFonts w:ascii="Segoe UI" w:eastAsia="DFHeiMedium-B5" w:hAnsi="Segoe UI" w:cs="Segoe UI"/>
        </w:rPr>
        <w:t>示了</w:t>
      </w:r>
      <w:r w:rsidR="00902005" w:rsidRPr="0071092C">
        <w:rPr>
          <w:rFonts w:ascii="Segoe UI" w:eastAsia="DFHeiMedium-B5" w:hAnsi="Segoe UI" w:cs="Segoe UI"/>
        </w:rPr>
        <w:t>神</w:t>
      </w:r>
      <w:r w:rsidRPr="0071092C">
        <w:rPr>
          <w:rFonts w:ascii="Segoe UI" w:eastAsia="DFHeiMedium-B5" w:hAnsi="Segoe UI" w:cs="Segoe UI"/>
        </w:rPr>
        <w:t>對人</w:t>
      </w:r>
      <w:r w:rsidR="00FF6125" w:rsidRPr="0071092C">
        <w:rPr>
          <w:rFonts w:ascii="Segoe UI" w:eastAsia="DFHeiMedium-B5" w:hAnsi="Segoe UI" w:cs="Segoe UI"/>
        </w:rPr>
        <w:t>的</w:t>
      </w:r>
      <w:r w:rsidRPr="0071092C">
        <w:rPr>
          <w:rFonts w:ascii="Segoe UI" w:eastAsia="DFHeiMedium-B5" w:hAnsi="Segoe UI" w:cs="Segoe UI"/>
        </w:rPr>
        <w:t>計劃</w:t>
      </w:r>
      <w:r w:rsidR="00FF6125" w:rsidRPr="0071092C">
        <w:rPr>
          <w:rFonts w:ascii="Segoe UI" w:eastAsia="DFHeiMedium-B5" w:hAnsi="Segoe UI" w:cs="Segoe UI"/>
        </w:rPr>
        <w:t>與</w:t>
      </w:r>
      <w:r w:rsidRPr="0071092C">
        <w:rPr>
          <w:rFonts w:ascii="Segoe UI" w:eastAsia="DFHeiMedium-B5" w:hAnsi="Segoe UI" w:cs="Segoe UI"/>
        </w:rPr>
        <w:t>主權，以及祂對信靠祂之人的信實。</w:t>
      </w:r>
    </w:p>
    <w:p w14:paraId="09679A54" w14:textId="77777777" w:rsidR="00902005" w:rsidRPr="0071092C" w:rsidRDefault="00902005" w:rsidP="0095185C">
      <w:pPr>
        <w:rPr>
          <w:rFonts w:ascii="Segoe UI" w:eastAsia="DFHeiMedium-B5" w:hAnsi="Segoe UI" w:cs="Segoe UI"/>
        </w:rPr>
      </w:pPr>
    </w:p>
    <w:p w14:paraId="58026DAD" w14:textId="50208D75" w:rsidR="0095185C" w:rsidRPr="0071092C" w:rsidRDefault="00902005" w:rsidP="0095185C">
      <w:p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【</w:t>
      </w:r>
      <w:r w:rsidR="0095185C" w:rsidRPr="0071092C">
        <w:rPr>
          <w:rFonts w:ascii="Segoe UI" w:eastAsia="DFHeiMedium-B5" w:hAnsi="Segoe UI" w:cs="Segoe UI"/>
        </w:rPr>
        <w:t>分段大綱</w:t>
      </w:r>
      <w:r w:rsidRPr="0071092C">
        <w:rPr>
          <w:rFonts w:ascii="Segoe UI" w:eastAsia="DFHeiMedium-B5" w:hAnsi="Segoe UI" w:cs="Segoe UI"/>
        </w:rPr>
        <w:t>】</w:t>
      </w:r>
      <w:r w:rsidRPr="0071092C">
        <w:rPr>
          <w:rFonts w:ascii="Segoe UI" w:eastAsia="DFHeiMedium-B5" w:hAnsi="Segoe UI" w:cs="Segoe UI"/>
        </w:rPr>
        <w:t>:</w:t>
      </w:r>
    </w:p>
    <w:p w14:paraId="703663A8" w14:textId="291364E7" w:rsidR="0095185C" w:rsidRPr="0071092C" w:rsidRDefault="0095185C" w:rsidP="0095185C">
      <w:pPr>
        <w:numPr>
          <w:ilvl w:val="0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亞希多弗的計謀（</w:t>
      </w:r>
      <w:r w:rsidR="00902005" w:rsidRPr="0071092C">
        <w:rPr>
          <w:rFonts w:ascii="Segoe UI" w:eastAsia="DFHeiMedium-B5" w:hAnsi="Segoe UI" w:cs="Segoe UI"/>
        </w:rPr>
        <w:t>vv.</w:t>
      </w:r>
      <w:r w:rsidRPr="0071092C">
        <w:rPr>
          <w:rFonts w:ascii="Segoe UI" w:eastAsia="DFHeiMedium-B5" w:hAnsi="Segoe UI" w:cs="Segoe UI"/>
        </w:rPr>
        <w:t xml:space="preserve"> 1-4 </w:t>
      </w:r>
      <w:r w:rsidRPr="0071092C">
        <w:rPr>
          <w:rFonts w:ascii="Segoe UI" w:eastAsia="DFHeiMedium-B5" w:hAnsi="Segoe UI" w:cs="Segoe UI"/>
        </w:rPr>
        <w:t>）</w:t>
      </w:r>
    </w:p>
    <w:p w14:paraId="719A0DC1" w14:textId="77777777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備受尊敬的謀士亞希多弗，敦促押沙龍立即率領一支精銳部隊追擊大衛。</w:t>
      </w:r>
    </w:p>
    <w:p w14:paraId="3E0E8A58" w14:textId="19E513C5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他的計劃在戰略上是合理的，旨在大衛的脆弱處境</w:t>
      </w:r>
      <w:r w:rsidR="007506E9" w:rsidRPr="0071092C">
        <w:rPr>
          <w:rFonts w:ascii="Segoe UI" w:eastAsia="DFHeiMedium-B5" w:hAnsi="Segoe UI" w:cs="Segoe UI"/>
        </w:rPr>
        <w:t>上乘勝追擊</w:t>
      </w:r>
      <w:r w:rsidRPr="0071092C">
        <w:rPr>
          <w:rFonts w:ascii="Segoe UI" w:eastAsia="DFHeiMedium-B5" w:hAnsi="Segoe UI" w:cs="Segoe UI"/>
        </w:rPr>
        <w:t>。</w:t>
      </w:r>
    </w:p>
    <w:p w14:paraId="4EDE14BB" w14:textId="538A69F5" w:rsidR="0095185C" w:rsidRPr="0071092C" w:rsidRDefault="0095185C" w:rsidP="0095185C">
      <w:pPr>
        <w:numPr>
          <w:ilvl w:val="0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戶篩的反計（</w:t>
      </w:r>
      <w:r w:rsidR="00902005" w:rsidRPr="0071092C">
        <w:rPr>
          <w:rFonts w:ascii="Segoe UI" w:eastAsia="DFHeiMedium-B5" w:hAnsi="Segoe UI" w:cs="Segoe UI"/>
        </w:rPr>
        <w:t xml:space="preserve">vv. </w:t>
      </w:r>
      <w:r w:rsidRPr="0071092C">
        <w:rPr>
          <w:rFonts w:ascii="Segoe UI" w:eastAsia="DFHeiMedium-B5" w:hAnsi="Segoe UI" w:cs="Segoe UI"/>
        </w:rPr>
        <w:t>5-14</w:t>
      </w:r>
      <w:r w:rsidRPr="0071092C">
        <w:rPr>
          <w:rFonts w:ascii="Segoe UI" w:eastAsia="DFHeiMedium-B5" w:hAnsi="Segoe UI" w:cs="Segoe UI"/>
        </w:rPr>
        <w:t>）</w:t>
      </w:r>
    </w:p>
    <w:p w14:paraId="38CE1DB4" w14:textId="77777777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戶篩，大衛忠誠的謀士，偽裝潛入押沙龍的宮廷，提出了另一個計劃。</w:t>
      </w:r>
    </w:p>
    <w:p w14:paraId="56565F13" w14:textId="77777777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他建議押沙龍召集一支龐大的軍隊，並親自率領進攻。</w:t>
      </w:r>
    </w:p>
    <w:p w14:paraId="4A8A5031" w14:textId="6C63B326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這個計劃利用了押沙龍的驕傲，為大衛</w:t>
      </w:r>
      <w:r w:rsidR="007506E9" w:rsidRPr="0071092C">
        <w:rPr>
          <w:rFonts w:ascii="Segoe UI" w:eastAsia="DFHeiMedium-B5" w:hAnsi="Segoe UI" w:cs="Segoe UI"/>
        </w:rPr>
        <w:t>爭取到</w:t>
      </w:r>
      <w:r w:rsidRPr="0071092C">
        <w:rPr>
          <w:rFonts w:ascii="Segoe UI" w:eastAsia="DFHeiMedium-B5" w:hAnsi="Segoe UI" w:cs="Segoe UI"/>
        </w:rPr>
        <w:t>寶貴的時間。</w:t>
      </w:r>
    </w:p>
    <w:p w14:paraId="37333E0B" w14:textId="77777777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押沙龍被戶篩的奉承所左右，選擇了他的計謀而非亞希多弗的。</w:t>
      </w:r>
    </w:p>
    <w:p w14:paraId="43E00875" w14:textId="4626A4BB" w:rsidR="0095185C" w:rsidRPr="0071092C" w:rsidRDefault="0095185C" w:rsidP="0095185C">
      <w:pPr>
        <w:numPr>
          <w:ilvl w:val="0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大衛得到警告並逃脫（</w:t>
      </w:r>
      <w:r w:rsidR="00902005" w:rsidRPr="0071092C">
        <w:rPr>
          <w:rFonts w:ascii="Segoe UI" w:eastAsia="DFHeiMedium-B5" w:hAnsi="Segoe UI" w:cs="Segoe UI"/>
        </w:rPr>
        <w:t>vv.</w:t>
      </w:r>
      <w:r w:rsidRPr="0071092C">
        <w:rPr>
          <w:rFonts w:ascii="Segoe UI" w:eastAsia="DFHeiMedium-B5" w:hAnsi="Segoe UI" w:cs="Segoe UI"/>
        </w:rPr>
        <w:t xml:space="preserve"> 15-22</w:t>
      </w:r>
      <w:r w:rsidRPr="0071092C">
        <w:rPr>
          <w:rFonts w:ascii="Segoe UI" w:eastAsia="DFHeiMedium-B5" w:hAnsi="Segoe UI" w:cs="Segoe UI"/>
        </w:rPr>
        <w:t>）</w:t>
      </w:r>
    </w:p>
    <w:p w14:paraId="04B14FE4" w14:textId="77777777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大衛的探子告知他押沙龍的計劃。</w:t>
      </w:r>
    </w:p>
    <w:p w14:paraId="21529A13" w14:textId="77777777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大衛和他的部下渡過約旦河，在押沙龍的軍隊到達之前逃脫了。</w:t>
      </w:r>
    </w:p>
    <w:p w14:paraId="78ED7FE0" w14:textId="798D9ED3" w:rsidR="0095185C" w:rsidRPr="0071092C" w:rsidRDefault="0095185C" w:rsidP="0095185C">
      <w:pPr>
        <w:numPr>
          <w:ilvl w:val="0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亞希多弗的絕望與死亡（</w:t>
      </w:r>
      <w:r w:rsidR="00902005" w:rsidRPr="0071092C">
        <w:rPr>
          <w:rFonts w:ascii="Segoe UI" w:eastAsia="DFHeiMedium-B5" w:hAnsi="Segoe UI" w:cs="Segoe UI"/>
        </w:rPr>
        <w:t xml:space="preserve">v. </w:t>
      </w:r>
      <w:r w:rsidRPr="0071092C">
        <w:rPr>
          <w:rFonts w:ascii="Segoe UI" w:eastAsia="DFHeiMedium-B5" w:hAnsi="Segoe UI" w:cs="Segoe UI"/>
        </w:rPr>
        <w:t>23</w:t>
      </w:r>
      <w:r w:rsidRPr="0071092C">
        <w:rPr>
          <w:rFonts w:ascii="Segoe UI" w:eastAsia="DFHeiMedium-B5" w:hAnsi="Segoe UI" w:cs="Segoe UI"/>
        </w:rPr>
        <w:t>）</w:t>
      </w:r>
    </w:p>
    <w:p w14:paraId="4A4F9E53" w14:textId="77777777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亞希多弗意識到他的計謀被拒絕，預見押沙龍的垮台，於是自殺身亡。</w:t>
      </w:r>
    </w:p>
    <w:p w14:paraId="6B79A9FF" w14:textId="523323B2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這突顯了與</w:t>
      </w:r>
      <w:r w:rsidR="006A45AA" w:rsidRPr="0071092C">
        <w:rPr>
          <w:rFonts w:ascii="Segoe UI" w:eastAsia="DFHeiMedium-B5" w:hAnsi="Segoe UI" w:cs="Segoe UI"/>
        </w:rPr>
        <w:t>神</w:t>
      </w:r>
      <w:r w:rsidR="00C362AD" w:rsidRPr="0071092C">
        <w:rPr>
          <w:rFonts w:ascii="Segoe UI" w:eastAsia="DFHeiMedium-B5" w:hAnsi="Segoe UI" w:cs="Segoe UI"/>
        </w:rPr>
        <w:t>的受膏者</w:t>
      </w:r>
      <w:r w:rsidRPr="0071092C">
        <w:rPr>
          <w:rFonts w:ascii="Segoe UI" w:eastAsia="DFHeiMedium-B5" w:hAnsi="Segoe UI" w:cs="Segoe UI"/>
        </w:rPr>
        <w:t>為敵的悲慘後果。</w:t>
      </w:r>
    </w:p>
    <w:p w14:paraId="357B7F4B" w14:textId="11CA5BC5" w:rsidR="0095185C" w:rsidRPr="0071092C" w:rsidRDefault="0095185C" w:rsidP="0095185C">
      <w:pPr>
        <w:numPr>
          <w:ilvl w:val="0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大衛得到支持（</w:t>
      </w:r>
      <w:r w:rsidR="00902005" w:rsidRPr="0071092C">
        <w:rPr>
          <w:rFonts w:ascii="Segoe UI" w:eastAsia="DFHeiMedium-B5" w:hAnsi="Segoe UI" w:cs="Segoe UI"/>
        </w:rPr>
        <w:t>vv.</w:t>
      </w:r>
      <w:r w:rsidRPr="0071092C">
        <w:rPr>
          <w:rFonts w:ascii="Segoe UI" w:eastAsia="DFHeiMedium-B5" w:hAnsi="Segoe UI" w:cs="Segoe UI"/>
        </w:rPr>
        <w:t xml:space="preserve"> 24-29</w:t>
      </w:r>
      <w:r w:rsidRPr="0071092C">
        <w:rPr>
          <w:rFonts w:ascii="Segoe UI" w:eastAsia="DFHeiMedium-B5" w:hAnsi="Segoe UI" w:cs="Segoe UI"/>
        </w:rPr>
        <w:t>）</w:t>
      </w:r>
    </w:p>
    <w:p w14:paraId="5DCF2A33" w14:textId="77777777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大衛在瑪哈念找到了避難所和支持。</w:t>
      </w:r>
    </w:p>
    <w:p w14:paraId="6F92CB14" w14:textId="77777777" w:rsidR="0095185C" w:rsidRPr="0071092C" w:rsidRDefault="0095185C" w:rsidP="0095185C">
      <w:pPr>
        <w:numPr>
          <w:ilvl w:val="1"/>
          <w:numId w:val="1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幾個人對大衛表示忠誠，為他提供了急需的物資和鼓勵。</w:t>
      </w:r>
    </w:p>
    <w:p w14:paraId="588CCCED" w14:textId="77777777" w:rsidR="009C3800" w:rsidRPr="0071092C" w:rsidRDefault="009C3800" w:rsidP="009C3800">
      <w:pPr>
        <w:rPr>
          <w:rFonts w:ascii="Segoe UI" w:eastAsia="DFHeiMedium-B5" w:hAnsi="Segoe UI" w:cs="Segoe UI"/>
        </w:rPr>
      </w:pPr>
    </w:p>
    <w:p w14:paraId="6D85B553" w14:textId="77777777" w:rsidR="0095185C" w:rsidRPr="0071092C" w:rsidRDefault="0095185C" w:rsidP="0095185C">
      <w:p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查經問題</w:t>
      </w:r>
    </w:p>
    <w:p w14:paraId="47CBF51A" w14:textId="26691D50" w:rsidR="002C22C0" w:rsidRPr="0071092C" w:rsidRDefault="005C5EFA" w:rsidP="00002E62">
      <w:pPr>
        <w:pStyle w:val="ListParagraph"/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亞希多弗在這裡對押沙龍提出一個怎樣的</w:t>
      </w:r>
      <w:r w:rsidR="00FD78A3" w:rsidRPr="0071092C">
        <w:rPr>
          <w:rFonts w:ascii="Segoe UI" w:eastAsia="DFHeiMedium-B5" w:hAnsi="Segoe UI" w:cs="Segoe UI"/>
        </w:rPr>
        <w:t>建議</w:t>
      </w:r>
      <w:r w:rsidR="00FD78A3" w:rsidRPr="0071092C">
        <w:rPr>
          <w:rFonts w:ascii="Segoe UI" w:eastAsia="DFHeiMedium-B5" w:hAnsi="Segoe UI" w:cs="Segoe UI"/>
        </w:rPr>
        <w:t xml:space="preserve">(vv. 1-3)? </w:t>
      </w:r>
      <w:r w:rsidR="00C731AC" w:rsidRPr="0071092C">
        <w:rPr>
          <w:rFonts w:ascii="Segoe UI" w:eastAsia="DFHeiMedium-B5" w:hAnsi="Segoe UI" w:cs="Segoe UI"/>
        </w:rPr>
        <w:t>既然</w:t>
      </w:r>
      <w:r w:rsidR="008D5073" w:rsidRPr="0071092C">
        <w:rPr>
          <w:rFonts w:ascii="Segoe UI" w:eastAsia="DFHeiMedium-B5" w:hAnsi="Segoe UI" w:cs="Segoe UI"/>
        </w:rPr>
        <w:t>押沙龍和以色列的長老都以這話為美</w:t>
      </w:r>
      <w:r w:rsidR="008D5073" w:rsidRPr="0071092C">
        <w:rPr>
          <w:rFonts w:ascii="Segoe UI" w:eastAsia="DFHeiMedium-B5" w:hAnsi="Segoe UI" w:cs="Segoe UI"/>
        </w:rPr>
        <w:t>(</w:t>
      </w:r>
      <w:r w:rsidR="00C731AC" w:rsidRPr="0071092C">
        <w:rPr>
          <w:rFonts w:ascii="Segoe UI" w:eastAsia="DFHeiMedium-B5" w:hAnsi="Segoe UI" w:cs="Segoe UI"/>
        </w:rPr>
        <w:t>v. 4</w:t>
      </w:r>
      <w:r w:rsidR="008D5073" w:rsidRPr="0071092C">
        <w:rPr>
          <w:rFonts w:ascii="Segoe UI" w:eastAsia="DFHeiMedium-B5" w:hAnsi="Segoe UI" w:cs="Segoe UI"/>
        </w:rPr>
        <w:t>)</w:t>
      </w:r>
      <w:r w:rsidR="00C731AC" w:rsidRPr="0071092C">
        <w:rPr>
          <w:rFonts w:ascii="Segoe UI" w:eastAsia="DFHeiMedium-B5" w:hAnsi="Segoe UI" w:cs="Segoe UI"/>
        </w:rPr>
        <w:t>，</w:t>
      </w:r>
      <w:proofErr w:type="gramStart"/>
      <w:r w:rsidR="00C731AC" w:rsidRPr="0071092C">
        <w:rPr>
          <w:rFonts w:ascii="Segoe UI" w:eastAsia="DFHeiMedium-B5" w:hAnsi="Segoe UI" w:cs="Segoe UI"/>
        </w:rPr>
        <w:t>為什麼押沙龍還要聽聽</w:t>
      </w:r>
      <w:r w:rsidR="0016150E" w:rsidRPr="0071092C">
        <w:rPr>
          <w:rFonts w:ascii="Segoe UI" w:eastAsia="DFHeiMedium-B5" w:hAnsi="Segoe UI" w:cs="Segoe UI"/>
        </w:rPr>
        <w:t>戶篩的想法</w:t>
      </w:r>
      <w:r w:rsidR="0016150E" w:rsidRPr="0071092C">
        <w:rPr>
          <w:rFonts w:ascii="Segoe UI" w:eastAsia="DFHeiMedium-B5" w:hAnsi="Segoe UI" w:cs="Segoe UI"/>
        </w:rPr>
        <w:t>(</w:t>
      </w:r>
      <w:proofErr w:type="gramEnd"/>
      <w:r w:rsidR="0016150E" w:rsidRPr="0071092C">
        <w:rPr>
          <w:rFonts w:ascii="Segoe UI" w:eastAsia="DFHeiMedium-B5" w:hAnsi="Segoe UI" w:cs="Segoe UI"/>
        </w:rPr>
        <w:t>v</w:t>
      </w:r>
      <w:r w:rsidR="009070A3" w:rsidRPr="0071092C">
        <w:rPr>
          <w:rFonts w:ascii="Segoe UI" w:eastAsia="DFHeiMedium-B5" w:hAnsi="Segoe UI" w:cs="Segoe UI"/>
        </w:rPr>
        <w:t>v</w:t>
      </w:r>
      <w:r w:rsidR="0016150E" w:rsidRPr="0071092C">
        <w:rPr>
          <w:rFonts w:ascii="Segoe UI" w:eastAsia="DFHeiMedium-B5" w:hAnsi="Segoe UI" w:cs="Segoe UI"/>
        </w:rPr>
        <w:t>. 5</w:t>
      </w:r>
      <w:r w:rsidR="009070A3" w:rsidRPr="0071092C">
        <w:rPr>
          <w:rFonts w:ascii="Segoe UI" w:eastAsia="DFHeiMedium-B5" w:hAnsi="Segoe UI" w:cs="Segoe UI"/>
        </w:rPr>
        <w:t>-6</w:t>
      </w:r>
      <w:r w:rsidR="0016150E" w:rsidRPr="0071092C">
        <w:rPr>
          <w:rFonts w:ascii="Segoe UI" w:eastAsia="DFHeiMedium-B5" w:hAnsi="Segoe UI" w:cs="Segoe UI"/>
        </w:rPr>
        <w:t xml:space="preserve">)? </w:t>
      </w:r>
      <w:r w:rsidR="000B4A81" w:rsidRPr="0071092C">
        <w:rPr>
          <w:rFonts w:ascii="Segoe UI" w:eastAsia="DFHeiMedium-B5" w:hAnsi="Segoe UI" w:cs="Segoe UI"/>
        </w:rPr>
        <w:t>戶篩</w:t>
      </w:r>
      <w:r w:rsidR="002A2BCE" w:rsidRPr="0071092C">
        <w:rPr>
          <w:rFonts w:ascii="Segoe UI" w:eastAsia="DFHeiMedium-B5" w:hAnsi="Segoe UI" w:cs="Segoe UI"/>
        </w:rPr>
        <w:t>如何反駁亞希多弗的建議</w:t>
      </w:r>
      <w:r w:rsidR="00545AB6" w:rsidRPr="0071092C">
        <w:rPr>
          <w:rFonts w:ascii="Segoe UI" w:eastAsia="DFHeiMedium-B5" w:hAnsi="Segoe UI" w:cs="Segoe UI"/>
        </w:rPr>
        <w:t>?</w:t>
      </w:r>
      <w:r w:rsidR="002A2BCE" w:rsidRPr="0071092C">
        <w:rPr>
          <w:rFonts w:ascii="Segoe UI" w:eastAsia="DFHeiMedium-B5" w:hAnsi="Segoe UI" w:cs="Segoe UI"/>
        </w:rPr>
        <w:t xml:space="preserve"> </w:t>
      </w:r>
      <w:r w:rsidR="002A2BCE" w:rsidRPr="0071092C">
        <w:rPr>
          <w:rFonts w:ascii="Segoe UI" w:eastAsia="DFHeiMedium-B5" w:hAnsi="Segoe UI" w:cs="Segoe UI"/>
        </w:rPr>
        <w:t>又提出怎樣的建議</w:t>
      </w:r>
      <w:r w:rsidR="00964541" w:rsidRPr="0071092C">
        <w:rPr>
          <w:rFonts w:ascii="Segoe UI" w:eastAsia="DFHeiMedium-B5" w:hAnsi="Segoe UI" w:cs="Segoe UI"/>
        </w:rPr>
        <w:t xml:space="preserve">(vv. 7-13)? </w:t>
      </w:r>
      <w:r w:rsidR="00964541" w:rsidRPr="0071092C">
        <w:rPr>
          <w:rFonts w:ascii="Segoe UI" w:eastAsia="DFHeiMedium-B5" w:hAnsi="Segoe UI" w:cs="Segoe UI"/>
        </w:rPr>
        <w:t>這兩者主要的差別在哪裡</w:t>
      </w:r>
      <w:r w:rsidR="00964541" w:rsidRPr="0071092C">
        <w:rPr>
          <w:rFonts w:ascii="Segoe UI" w:eastAsia="DFHeiMedium-B5" w:hAnsi="Segoe UI" w:cs="Segoe UI"/>
        </w:rPr>
        <w:t>?</w:t>
      </w:r>
      <w:r w:rsidR="002C22C0" w:rsidRPr="0071092C">
        <w:rPr>
          <w:rFonts w:ascii="Segoe UI" w:eastAsia="DFHeiMedium-B5" w:hAnsi="Segoe UI" w:cs="Segoe UI"/>
        </w:rPr>
        <w:t xml:space="preserve"> </w:t>
      </w:r>
      <w:r w:rsidR="002C22C0" w:rsidRPr="0071092C">
        <w:rPr>
          <w:rFonts w:ascii="Segoe UI" w:eastAsia="DFHeiMedium-B5" w:hAnsi="Segoe UI" w:cs="Segoe UI"/>
        </w:rPr>
        <w:t>比較亞希多弗和戶篩的獻策。他們的計劃如何反映出他們不同的動機和忠誠？</w:t>
      </w:r>
    </w:p>
    <w:p w14:paraId="1B98393E" w14:textId="6F5ECE28" w:rsidR="004578D3" w:rsidRPr="0071092C" w:rsidRDefault="001E58D4" w:rsidP="00C731AC">
      <w:pPr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為什麼押沙龍不</w:t>
      </w:r>
      <w:r w:rsidR="00AD594D" w:rsidRPr="0071092C">
        <w:rPr>
          <w:rFonts w:ascii="Segoe UI" w:eastAsia="DFHeiMedium-B5" w:hAnsi="Segoe UI" w:cs="Segoe UI"/>
        </w:rPr>
        <w:t>選擇亞希多弗所提的看似比較</w:t>
      </w:r>
      <w:r w:rsidRPr="0071092C">
        <w:rPr>
          <w:rFonts w:ascii="Segoe UI" w:eastAsia="DFHeiMedium-B5" w:hAnsi="Segoe UI" w:cs="Segoe UI"/>
        </w:rPr>
        <w:t>不流血</w:t>
      </w:r>
      <w:r w:rsidR="00AD594D" w:rsidRPr="0071092C">
        <w:rPr>
          <w:rFonts w:ascii="Segoe UI" w:eastAsia="DFHeiMedium-B5" w:hAnsi="Segoe UI" w:cs="Segoe UI"/>
        </w:rPr>
        <w:t>且能</w:t>
      </w:r>
      <w:r w:rsidRPr="0071092C">
        <w:rPr>
          <w:rFonts w:ascii="Segoe UI" w:eastAsia="DFHeiMedium-B5" w:hAnsi="Segoe UI" w:cs="Segoe UI"/>
        </w:rPr>
        <w:t>輕鬆獲勝</w:t>
      </w:r>
      <w:r w:rsidR="00AD594D" w:rsidRPr="0071092C">
        <w:rPr>
          <w:rFonts w:ascii="Segoe UI" w:eastAsia="DFHeiMedium-B5" w:hAnsi="Segoe UI" w:cs="Segoe UI"/>
        </w:rPr>
        <w:t>的建議</w:t>
      </w:r>
      <w:r w:rsidRPr="0071092C">
        <w:rPr>
          <w:rFonts w:ascii="Segoe UI" w:eastAsia="DFHeiMedium-B5" w:hAnsi="Segoe UI" w:cs="Segoe UI"/>
        </w:rPr>
        <w:t>呢？</w:t>
      </w:r>
      <w:r w:rsidR="001D61C0" w:rsidRPr="0071092C">
        <w:rPr>
          <w:rFonts w:ascii="Segoe UI" w:eastAsia="DFHeiMedium-B5" w:hAnsi="Segoe UI" w:cs="Segoe UI"/>
        </w:rPr>
        <w:t>難道這</w:t>
      </w:r>
      <w:r w:rsidRPr="0071092C">
        <w:rPr>
          <w:rFonts w:ascii="Segoe UI" w:eastAsia="DFHeiMedium-B5" w:hAnsi="Segoe UI" w:cs="Segoe UI"/>
        </w:rPr>
        <w:t>建議是愚蠢的嗎</w:t>
      </w:r>
      <w:r w:rsidR="001D61C0" w:rsidRPr="0071092C">
        <w:rPr>
          <w:rFonts w:ascii="Segoe UI" w:eastAsia="DFHeiMedium-B5" w:hAnsi="Segoe UI" w:cs="Segoe UI"/>
        </w:rPr>
        <w:t>(v</w:t>
      </w:r>
      <w:r w:rsidR="00324109" w:rsidRPr="0071092C">
        <w:rPr>
          <w:rFonts w:ascii="Segoe UI" w:eastAsia="DFHeiMedium-B5" w:hAnsi="Segoe UI" w:cs="Segoe UI"/>
        </w:rPr>
        <w:t xml:space="preserve">. 14, </w:t>
      </w:r>
      <w:r w:rsidR="00324109" w:rsidRPr="0071092C">
        <w:rPr>
          <w:rFonts w:ascii="Segoe UI" w:eastAsia="DFHeiMedium-B5" w:hAnsi="Segoe UI" w:cs="Segoe UI"/>
        </w:rPr>
        <w:t>參考</w:t>
      </w:r>
      <w:r w:rsidR="00324109" w:rsidRPr="0071092C">
        <w:rPr>
          <w:rFonts w:ascii="Segoe UI" w:eastAsia="DFHeiMedium-B5" w:hAnsi="Segoe UI" w:cs="Segoe UI"/>
        </w:rPr>
        <w:t>15:</w:t>
      </w:r>
      <w:proofErr w:type="gramStart"/>
      <w:r w:rsidR="00324109" w:rsidRPr="0071092C">
        <w:rPr>
          <w:rFonts w:ascii="Segoe UI" w:eastAsia="DFHeiMedium-B5" w:hAnsi="Segoe UI" w:cs="Segoe UI"/>
        </w:rPr>
        <w:t>31</w:t>
      </w:r>
      <w:r w:rsidR="001D61C0" w:rsidRPr="0071092C">
        <w:rPr>
          <w:rFonts w:ascii="Segoe UI" w:eastAsia="DFHeiMedium-B5" w:hAnsi="Segoe UI" w:cs="Segoe UI"/>
        </w:rPr>
        <w:t>)</w:t>
      </w:r>
      <w:r w:rsidRPr="0071092C">
        <w:rPr>
          <w:rFonts w:ascii="Segoe UI" w:eastAsia="DFHeiMedium-B5" w:hAnsi="Segoe UI" w:cs="Segoe UI"/>
        </w:rPr>
        <w:t>？</w:t>
      </w:r>
      <w:proofErr w:type="gramEnd"/>
    </w:p>
    <w:p w14:paraId="21D88F50" w14:textId="275A1D91" w:rsidR="002C0159" w:rsidRPr="0071092C" w:rsidRDefault="00CB725B" w:rsidP="00C731AC">
      <w:pPr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戶篩向大衛傳達了什麼話</w:t>
      </w:r>
      <w:r w:rsidRPr="0071092C">
        <w:rPr>
          <w:rFonts w:ascii="Segoe UI" w:eastAsia="DFHeiMedium-B5" w:hAnsi="Segoe UI" w:cs="Segoe UI"/>
        </w:rPr>
        <w:t>(</w:t>
      </w:r>
      <w:r w:rsidR="007758BA" w:rsidRPr="0071092C">
        <w:rPr>
          <w:rFonts w:ascii="Segoe UI" w:eastAsia="DFHeiMedium-B5" w:hAnsi="Segoe UI" w:cs="Segoe UI"/>
        </w:rPr>
        <w:t xml:space="preserve">vv. 15-16, </w:t>
      </w:r>
      <w:proofErr w:type="gramStart"/>
      <w:r w:rsidR="007758BA" w:rsidRPr="0071092C">
        <w:rPr>
          <w:rFonts w:ascii="Segoe UI" w:eastAsia="DFHeiMedium-B5" w:hAnsi="Segoe UI" w:cs="Segoe UI"/>
        </w:rPr>
        <w:t>21</w:t>
      </w:r>
      <w:r w:rsidRPr="0071092C">
        <w:rPr>
          <w:rFonts w:ascii="Segoe UI" w:eastAsia="DFHeiMedium-B5" w:hAnsi="Segoe UI" w:cs="Segoe UI"/>
        </w:rPr>
        <w:t>)</w:t>
      </w:r>
      <w:r w:rsidRPr="0071092C">
        <w:rPr>
          <w:rFonts w:ascii="Segoe UI" w:eastAsia="DFHeiMedium-B5" w:hAnsi="Segoe UI" w:cs="Segoe UI"/>
        </w:rPr>
        <w:t>？</w:t>
      </w:r>
      <w:proofErr w:type="gramEnd"/>
      <w:r w:rsidR="008E368F" w:rsidRPr="0071092C">
        <w:rPr>
          <w:rFonts w:ascii="Segoe UI" w:eastAsia="DFHeiMedium-B5" w:hAnsi="Segoe UI" w:cs="Segoe UI"/>
        </w:rPr>
        <w:t>如何送給大衛</w:t>
      </w:r>
      <w:r w:rsidR="008E368F" w:rsidRPr="0071092C">
        <w:rPr>
          <w:rFonts w:ascii="Segoe UI" w:eastAsia="DFHeiMedium-B5" w:hAnsi="Segoe UI" w:cs="Segoe UI"/>
        </w:rPr>
        <w:t>(</w:t>
      </w:r>
      <w:r w:rsidR="008E368F" w:rsidRPr="0071092C">
        <w:rPr>
          <w:rFonts w:ascii="Segoe UI" w:eastAsia="DFHeiMedium-B5" w:hAnsi="Segoe UI" w:cs="Segoe UI"/>
        </w:rPr>
        <w:t>參考</w:t>
      </w:r>
      <w:r w:rsidR="008E368F" w:rsidRPr="0071092C">
        <w:rPr>
          <w:rFonts w:ascii="Segoe UI" w:eastAsia="DFHeiMedium-B5" w:hAnsi="Segoe UI" w:cs="Segoe UI"/>
        </w:rPr>
        <w:t xml:space="preserve">15:36)? </w:t>
      </w:r>
      <w:r w:rsidR="002F1B4F" w:rsidRPr="0071092C">
        <w:rPr>
          <w:rFonts w:ascii="Segoe UI" w:eastAsia="DFHeiMedium-B5" w:hAnsi="Segoe UI" w:cs="Segoe UI"/>
        </w:rPr>
        <w:t>戶篩對大衛的忠誠可以合理化</w:t>
      </w:r>
      <w:r w:rsidR="00D05083" w:rsidRPr="0071092C">
        <w:rPr>
          <w:rFonts w:ascii="Segoe UI" w:eastAsia="DFHeiMedium-B5" w:hAnsi="Segoe UI" w:cs="Segoe UI"/>
        </w:rPr>
        <w:t>他的</w:t>
      </w:r>
      <w:r w:rsidR="002F1B4F" w:rsidRPr="0071092C">
        <w:rPr>
          <w:rFonts w:ascii="Segoe UI" w:eastAsia="DFHeiMedium-B5" w:hAnsi="Segoe UI" w:cs="Segoe UI"/>
        </w:rPr>
        <w:t>欺騙押沙龍或迷惑亞希多弗是正當的嗎？</w:t>
      </w:r>
      <w:r w:rsidR="00141D59" w:rsidRPr="0071092C">
        <w:rPr>
          <w:rFonts w:ascii="Segoe UI" w:eastAsia="DFHeiMedium-B5" w:hAnsi="Segoe UI" w:cs="Segoe UI"/>
        </w:rPr>
        <w:t>為什麼</w:t>
      </w:r>
      <w:r w:rsidR="00141D59" w:rsidRPr="0071092C">
        <w:rPr>
          <w:rFonts w:ascii="Segoe UI" w:eastAsia="DFHeiMedium-B5" w:hAnsi="Segoe UI" w:cs="Segoe UI"/>
        </w:rPr>
        <w:t>?</w:t>
      </w:r>
    </w:p>
    <w:p w14:paraId="63F2FF87" w14:textId="4C6358C4" w:rsidR="00C36B6C" w:rsidRPr="0071092C" w:rsidRDefault="00FE47A3" w:rsidP="00C36B6C">
      <w:pPr>
        <w:pStyle w:val="ListParagraph"/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亞希多弗的自殺</w:t>
      </w:r>
      <w:r w:rsidR="008640CA" w:rsidRPr="0071092C">
        <w:rPr>
          <w:rFonts w:ascii="Segoe UI" w:eastAsia="DFHeiMedium-B5" w:hAnsi="Segoe UI" w:cs="Segoe UI"/>
        </w:rPr>
        <w:t>(v. 23)</w:t>
      </w:r>
      <w:r w:rsidRPr="0071092C">
        <w:rPr>
          <w:rFonts w:ascii="Segoe UI" w:eastAsia="DFHeiMedium-B5" w:hAnsi="Segoe UI" w:cs="Segoe UI"/>
        </w:rPr>
        <w:t>對你有何衝擊？</w:t>
      </w:r>
      <w:r w:rsidR="008640CA" w:rsidRPr="0071092C">
        <w:rPr>
          <w:rFonts w:ascii="Segoe UI" w:eastAsia="DFHeiMedium-B5" w:hAnsi="Segoe UI" w:cs="Segoe UI"/>
        </w:rPr>
        <w:t>為什麼</w:t>
      </w:r>
      <w:r w:rsidR="008640CA" w:rsidRPr="0071092C">
        <w:rPr>
          <w:rFonts w:ascii="Segoe UI" w:eastAsia="DFHeiMedium-B5" w:hAnsi="Segoe UI" w:cs="Segoe UI"/>
        </w:rPr>
        <w:t>?</w:t>
      </w:r>
      <w:r w:rsidR="007628DB" w:rsidRPr="0071092C">
        <w:rPr>
          <w:rFonts w:ascii="Segoe UI" w:eastAsia="DFHeiMedium-B5" w:hAnsi="Segoe UI" w:cs="Segoe UI"/>
        </w:rPr>
        <w:t xml:space="preserve"> </w:t>
      </w:r>
      <w:r w:rsidR="00C36B6C" w:rsidRPr="0071092C">
        <w:rPr>
          <w:rFonts w:ascii="Segoe UI" w:eastAsia="DFHeiMedium-B5" w:hAnsi="Segoe UI" w:cs="Segoe UI"/>
        </w:rPr>
        <w:t>這是否顯示了他的性格</w:t>
      </w:r>
      <w:r w:rsidR="00C36B6C" w:rsidRPr="0071092C">
        <w:rPr>
          <w:rFonts w:ascii="Segoe UI" w:eastAsia="DFHeiMedium-B5" w:hAnsi="Segoe UI" w:cs="Segoe UI"/>
        </w:rPr>
        <w:t xml:space="preserve">? </w:t>
      </w:r>
      <w:r w:rsidR="00C36B6C" w:rsidRPr="0071092C">
        <w:rPr>
          <w:rFonts w:ascii="Segoe UI" w:eastAsia="DFHeiMedium-B5" w:hAnsi="Segoe UI" w:cs="Segoe UI"/>
        </w:rPr>
        <w:t>或者他對神主權的認識？</w:t>
      </w:r>
      <w:r w:rsidR="003B791F" w:rsidRPr="0071092C">
        <w:rPr>
          <w:rFonts w:ascii="Segoe UI" w:eastAsia="DFHeiMedium-B5" w:hAnsi="Segoe UI" w:cs="Segoe UI"/>
        </w:rPr>
        <w:t>如何避免這樣悲劇的發生</w:t>
      </w:r>
      <w:r w:rsidR="003B791F" w:rsidRPr="0071092C">
        <w:rPr>
          <w:rFonts w:ascii="Segoe UI" w:eastAsia="DFHeiMedium-B5" w:hAnsi="Segoe UI" w:cs="Segoe UI"/>
        </w:rPr>
        <w:t>?</w:t>
      </w:r>
    </w:p>
    <w:p w14:paraId="6E132DBD" w14:textId="32B12E31" w:rsidR="0095185C" w:rsidRPr="0071092C" w:rsidRDefault="0095185C" w:rsidP="0095185C">
      <w:pPr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大衛對押沙龍追擊的消息作何反應？</w:t>
      </w:r>
      <w:r w:rsidRPr="0071092C">
        <w:rPr>
          <w:rFonts w:ascii="Segoe UI" w:eastAsia="DFHeiMedium-B5" w:hAnsi="Segoe UI" w:cs="Segoe UI"/>
        </w:rPr>
        <w:t xml:space="preserve"> </w:t>
      </w:r>
      <w:r w:rsidRPr="0071092C">
        <w:rPr>
          <w:rFonts w:ascii="Segoe UI" w:eastAsia="DFHeiMedium-B5" w:hAnsi="Segoe UI" w:cs="Segoe UI"/>
        </w:rPr>
        <w:t>這</w:t>
      </w:r>
      <w:r w:rsidR="006B4E4A" w:rsidRPr="0071092C">
        <w:rPr>
          <w:rFonts w:ascii="Segoe UI" w:eastAsia="DFHeiMedium-B5" w:hAnsi="Segoe UI" w:cs="Segoe UI"/>
        </w:rPr>
        <w:t>是否反映</w:t>
      </w:r>
      <w:r w:rsidRPr="0071092C">
        <w:rPr>
          <w:rFonts w:ascii="Segoe UI" w:eastAsia="DFHeiMedium-B5" w:hAnsi="Segoe UI" w:cs="Segoe UI"/>
        </w:rPr>
        <w:t>了他對</w:t>
      </w:r>
      <w:r w:rsidR="006B4E4A" w:rsidRPr="0071092C">
        <w:rPr>
          <w:rFonts w:ascii="Segoe UI" w:eastAsia="DFHeiMedium-B5" w:hAnsi="Segoe UI" w:cs="Segoe UI"/>
        </w:rPr>
        <w:t>神</w:t>
      </w:r>
      <w:r w:rsidRPr="0071092C">
        <w:rPr>
          <w:rFonts w:ascii="Segoe UI" w:eastAsia="DFHeiMedium-B5" w:hAnsi="Segoe UI" w:cs="Segoe UI"/>
        </w:rPr>
        <w:t>的信心和信任？</w:t>
      </w:r>
    </w:p>
    <w:p w14:paraId="7954352F" w14:textId="6501BE8F" w:rsidR="00055B47" w:rsidRPr="0071092C" w:rsidRDefault="00055B47" w:rsidP="00055B47">
      <w:pPr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推遲押沙龍</w:t>
      </w:r>
      <w:r w:rsidR="001B00F0" w:rsidRPr="0071092C">
        <w:rPr>
          <w:rFonts w:ascii="Segoe UI" w:eastAsia="DFHeiMedium-B5" w:hAnsi="Segoe UI" w:cs="Segoe UI"/>
        </w:rPr>
        <w:t>對大衛</w:t>
      </w:r>
      <w:r w:rsidRPr="0071092C">
        <w:rPr>
          <w:rFonts w:ascii="Segoe UI" w:eastAsia="DFHeiMedium-B5" w:hAnsi="Segoe UI" w:cs="Segoe UI"/>
        </w:rPr>
        <w:t>的攻擊，對大衛有什麼好處</w:t>
      </w:r>
      <w:r w:rsidR="00950132" w:rsidRPr="0071092C">
        <w:rPr>
          <w:rFonts w:ascii="Segoe UI" w:eastAsia="DFHeiMedium-B5" w:hAnsi="Segoe UI" w:cs="Segoe UI"/>
        </w:rPr>
        <w:t>(vv. 24-</w:t>
      </w:r>
      <w:proofErr w:type="gramStart"/>
      <w:r w:rsidR="00950132" w:rsidRPr="0071092C">
        <w:rPr>
          <w:rFonts w:ascii="Segoe UI" w:eastAsia="DFHeiMedium-B5" w:hAnsi="Segoe UI" w:cs="Segoe UI"/>
        </w:rPr>
        <w:t>26)</w:t>
      </w:r>
      <w:r w:rsidRPr="0071092C">
        <w:rPr>
          <w:rFonts w:ascii="Segoe UI" w:eastAsia="DFHeiMedium-B5" w:hAnsi="Segoe UI" w:cs="Segoe UI"/>
        </w:rPr>
        <w:t>？</w:t>
      </w:r>
      <w:proofErr w:type="gramEnd"/>
    </w:p>
    <w:p w14:paraId="0D8B911F" w14:textId="5C8A0582" w:rsidR="007B5C17" w:rsidRPr="0071092C" w:rsidRDefault="009F380D" w:rsidP="0095185C">
      <w:pPr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大衛渡河到了瑪哈念</w:t>
      </w:r>
      <w:r w:rsidR="009D0096" w:rsidRPr="0071092C">
        <w:rPr>
          <w:rFonts w:ascii="Segoe UI" w:eastAsia="DFHeiMedium-B5" w:hAnsi="Segoe UI" w:cs="Segoe UI"/>
        </w:rPr>
        <w:t>，瑪哈念原是甚麼地方</w:t>
      </w:r>
      <w:r w:rsidR="005F2106" w:rsidRPr="0071092C">
        <w:rPr>
          <w:rFonts w:ascii="Segoe UI" w:eastAsia="DFHeiMedium-B5" w:hAnsi="Segoe UI" w:cs="Segoe UI"/>
        </w:rPr>
        <w:t xml:space="preserve"> (</w:t>
      </w:r>
      <w:r w:rsidR="005F2106" w:rsidRPr="0071092C">
        <w:rPr>
          <w:rFonts w:ascii="Segoe UI" w:eastAsia="DFHeiMedium-B5" w:hAnsi="Segoe UI" w:cs="Segoe UI"/>
        </w:rPr>
        <w:t>參考</w:t>
      </w:r>
      <w:r w:rsidR="005F2106" w:rsidRPr="0071092C">
        <w:rPr>
          <w:rFonts w:ascii="Segoe UI" w:eastAsia="DFHeiMedium-B5" w:hAnsi="Segoe UI" w:cs="Segoe UI"/>
        </w:rPr>
        <w:t>2:8-9)</w:t>
      </w:r>
      <w:r w:rsidR="005F2106" w:rsidRPr="0071092C">
        <w:rPr>
          <w:rFonts w:ascii="Segoe UI" w:eastAsia="DFHeiMedium-B5" w:hAnsi="Segoe UI" w:cs="Segoe UI"/>
        </w:rPr>
        <w:t>，哪些人出來厚待大衛和他的跟隨者</w:t>
      </w:r>
      <w:r w:rsidR="00D83747" w:rsidRPr="0071092C">
        <w:rPr>
          <w:rFonts w:ascii="Segoe UI" w:eastAsia="DFHeiMedium-B5" w:hAnsi="Segoe UI" w:cs="Segoe UI"/>
        </w:rPr>
        <w:t xml:space="preserve">(vv. </w:t>
      </w:r>
      <w:r w:rsidR="0001034F" w:rsidRPr="0071092C">
        <w:rPr>
          <w:rFonts w:ascii="Segoe UI" w:eastAsia="DFHeiMedium-B5" w:hAnsi="Segoe UI" w:cs="Segoe UI"/>
        </w:rPr>
        <w:t>27-29</w:t>
      </w:r>
      <w:r w:rsidR="00D83747" w:rsidRPr="0071092C">
        <w:rPr>
          <w:rFonts w:ascii="Segoe UI" w:eastAsia="DFHeiMedium-B5" w:hAnsi="Segoe UI" w:cs="Segoe UI"/>
        </w:rPr>
        <w:t>)</w:t>
      </w:r>
      <w:r w:rsidR="005F2106" w:rsidRPr="0071092C">
        <w:rPr>
          <w:rFonts w:ascii="Segoe UI" w:eastAsia="DFHeiMedium-B5" w:hAnsi="Segoe UI" w:cs="Segoe UI"/>
        </w:rPr>
        <w:t xml:space="preserve">? </w:t>
      </w:r>
      <w:r w:rsidR="005419C7" w:rsidRPr="0071092C">
        <w:rPr>
          <w:rFonts w:ascii="Segoe UI" w:eastAsia="DFHeiMedium-B5" w:hAnsi="Segoe UI" w:cs="Segoe UI"/>
        </w:rPr>
        <w:t>為什麼</w:t>
      </w:r>
      <w:r w:rsidR="005419C7" w:rsidRPr="0071092C">
        <w:rPr>
          <w:rFonts w:ascii="Segoe UI" w:eastAsia="DFHeiMedium-B5" w:hAnsi="Segoe UI" w:cs="Segoe UI"/>
        </w:rPr>
        <w:t>?</w:t>
      </w:r>
    </w:p>
    <w:p w14:paraId="6A0FD771" w14:textId="77777777" w:rsidR="009D0096" w:rsidRPr="0071092C" w:rsidRDefault="009D0096" w:rsidP="009D0096">
      <w:pPr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在本章中，戶篩的角色、押沙龍的決定，以及亞希多弗的命運，對你有何衝擊</w:t>
      </w:r>
      <w:r w:rsidRPr="0071092C">
        <w:rPr>
          <w:rFonts w:ascii="Segoe UI" w:eastAsia="DFHeiMedium-B5" w:hAnsi="Segoe UI" w:cs="Segoe UI"/>
        </w:rPr>
        <w:t xml:space="preserve">? </w:t>
      </w:r>
      <w:r w:rsidRPr="0071092C">
        <w:rPr>
          <w:rFonts w:ascii="Segoe UI" w:eastAsia="DFHeiMedium-B5" w:hAnsi="Segoe UI" w:cs="Segoe UI"/>
        </w:rPr>
        <w:t>神的旨意又是如何地彰顯？</w:t>
      </w:r>
    </w:p>
    <w:p w14:paraId="3A89DA59" w14:textId="4BD61CE6" w:rsidR="00B733B5" w:rsidRPr="0071092C" w:rsidRDefault="00CE27A0" w:rsidP="00B733B5">
      <w:pPr>
        <w:pStyle w:val="ListParagraph"/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從今晚的查經中，我們是否可以學到</w:t>
      </w:r>
      <w:r w:rsidR="00B733B5" w:rsidRPr="0071092C">
        <w:rPr>
          <w:rFonts w:ascii="Segoe UI" w:eastAsia="DFHeiMedium-B5" w:hAnsi="Segoe UI" w:cs="Segoe UI"/>
        </w:rPr>
        <w:t>人的智慧與計謀（亞希多弗）以及神的指引（戶篩）之間的對比</w:t>
      </w:r>
      <w:r w:rsidRPr="0071092C">
        <w:rPr>
          <w:rFonts w:ascii="Segoe UI" w:eastAsia="DFHeiMedium-B5" w:hAnsi="Segoe UI" w:cs="Segoe UI"/>
        </w:rPr>
        <w:t>?</w:t>
      </w:r>
      <w:r w:rsidR="00C70B25" w:rsidRPr="0071092C">
        <w:rPr>
          <w:rFonts w:ascii="Segoe UI" w:eastAsia="DFHeiMedium-B5" w:hAnsi="Segoe UI" w:cs="Segoe UI"/>
        </w:rPr>
        <w:t xml:space="preserve"> </w:t>
      </w:r>
    </w:p>
    <w:p w14:paraId="4BE467FC" w14:textId="17550626" w:rsidR="00DD4645" w:rsidRPr="0071092C" w:rsidRDefault="00DD4645" w:rsidP="00B733B5">
      <w:pPr>
        <w:pStyle w:val="ListParagraph"/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大衛早先</w:t>
      </w:r>
      <w:r w:rsidR="000B53D4" w:rsidRPr="0071092C">
        <w:rPr>
          <w:rFonts w:ascii="Segoe UI" w:eastAsia="DFHeiMedium-B5" w:hAnsi="Segoe UI" w:cs="Segoe UI"/>
        </w:rPr>
        <w:t>當他陷入困境</w:t>
      </w:r>
      <w:r w:rsidR="00325150" w:rsidRPr="0071092C">
        <w:rPr>
          <w:rFonts w:ascii="Segoe UI" w:eastAsia="DFHeiMedium-B5" w:hAnsi="Segoe UI" w:cs="Segoe UI"/>
        </w:rPr>
        <w:t>時</w:t>
      </w:r>
      <w:r w:rsidR="000B53D4" w:rsidRPr="0071092C">
        <w:rPr>
          <w:rFonts w:ascii="Segoe UI" w:eastAsia="DFHeiMedium-B5" w:hAnsi="Segoe UI" w:cs="Segoe UI"/>
        </w:rPr>
        <w:t>向神的</w:t>
      </w:r>
      <w:r w:rsidRPr="0071092C">
        <w:rPr>
          <w:rFonts w:ascii="Segoe UI" w:eastAsia="DFHeiMedium-B5" w:hAnsi="Segoe UI" w:cs="Segoe UI"/>
        </w:rPr>
        <w:t>禱告</w:t>
      </w:r>
      <w:r w:rsidR="00325150" w:rsidRPr="0071092C">
        <w:rPr>
          <w:rFonts w:ascii="Segoe UI" w:eastAsia="DFHeiMedium-B5" w:hAnsi="Segoe UI" w:cs="Segoe UI"/>
        </w:rPr>
        <w:t>(</w:t>
      </w:r>
      <w:r w:rsidR="00325150" w:rsidRPr="0071092C">
        <w:rPr>
          <w:rFonts w:ascii="Segoe UI" w:eastAsia="DFHeiMedium-B5" w:hAnsi="Segoe UI" w:cs="Segoe UI"/>
        </w:rPr>
        <w:t>撒下</w:t>
      </w:r>
      <w:r w:rsidR="00325150" w:rsidRPr="0071092C">
        <w:rPr>
          <w:rFonts w:ascii="Segoe UI" w:eastAsia="DFHeiMedium-B5" w:hAnsi="Segoe UI" w:cs="Segoe UI"/>
        </w:rPr>
        <w:t>15:31)</w:t>
      </w:r>
      <w:r w:rsidR="000B53D4" w:rsidRPr="0071092C">
        <w:rPr>
          <w:rFonts w:ascii="Segoe UI" w:eastAsia="DFHeiMedium-B5" w:hAnsi="Segoe UI" w:cs="Segoe UI"/>
        </w:rPr>
        <w:t>，</w:t>
      </w:r>
      <w:r w:rsidR="00325150" w:rsidRPr="0071092C">
        <w:rPr>
          <w:rFonts w:ascii="Segoe UI" w:eastAsia="DFHeiMedium-B5" w:hAnsi="Segoe UI" w:cs="Segoe UI"/>
        </w:rPr>
        <w:t>使得他後來能夠化險為夷</w:t>
      </w:r>
      <w:r w:rsidR="00D23D73" w:rsidRPr="0071092C">
        <w:rPr>
          <w:rFonts w:ascii="Segoe UI" w:eastAsia="DFHeiMedium-B5" w:hAnsi="Segoe UI" w:cs="Segoe UI"/>
        </w:rPr>
        <w:t>(17:14)</w:t>
      </w:r>
      <w:r w:rsidR="00D23D73" w:rsidRPr="0071092C">
        <w:rPr>
          <w:rFonts w:ascii="Segoe UI" w:eastAsia="DFHeiMedium-B5" w:hAnsi="Segoe UI" w:cs="Segoe UI"/>
        </w:rPr>
        <w:t>。這教導了我們那些關於禱告的功課</w:t>
      </w:r>
      <w:r w:rsidR="00D23D73" w:rsidRPr="0071092C">
        <w:rPr>
          <w:rFonts w:ascii="Segoe UI" w:eastAsia="DFHeiMedium-B5" w:hAnsi="Segoe UI" w:cs="Segoe UI"/>
        </w:rPr>
        <w:t>?</w:t>
      </w:r>
    </w:p>
    <w:p w14:paraId="498D3B1A" w14:textId="0D134A05" w:rsidR="006A45AA" w:rsidRPr="0071092C" w:rsidRDefault="00950132" w:rsidP="009D0096">
      <w:pPr>
        <w:numPr>
          <w:ilvl w:val="0"/>
          <w:numId w:val="2"/>
        </w:numPr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t>今晚的禱告。</w:t>
      </w:r>
    </w:p>
    <w:p w14:paraId="380B6507" w14:textId="77777777" w:rsidR="006A45AA" w:rsidRPr="0071092C" w:rsidRDefault="006A45AA">
      <w:pPr>
        <w:widowControl/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</w:rPr>
        <w:br w:type="page"/>
      </w:r>
    </w:p>
    <w:p w14:paraId="79FF31F9" w14:textId="0FDE770C" w:rsidR="00B00746" w:rsidRPr="0071092C" w:rsidRDefault="00B00746" w:rsidP="00AC4BCF">
      <w:pPr>
        <w:spacing w:after="0" w:line="480" w:lineRule="auto"/>
        <w:rPr>
          <w:rFonts w:ascii="Segoe UI" w:eastAsia="DFHeiMedium-B5" w:hAnsi="Segoe UI" w:cs="Segoe UI"/>
          <w:u w:val="thick"/>
        </w:rPr>
      </w:pPr>
      <w:r w:rsidRPr="0071092C">
        <w:rPr>
          <w:rFonts w:ascii="Segoe UI" w:eastAsia="DFHeiMedium-B5" w:hAnsi="Segoe UI" w:cs="Segoe UI"/>
          <w:u w:val="thick"/>
        </w:rPr>
        <w:lastRenderedPageBreak/>
        <w:t>撒母耳記下</w:t>
      </w:r>
      <w:r w:rsidRPr="0071092C">
        <w:rPr>
          <w:rFonts w:ascii="Segoe UI" w:eastAsia="DFHeiMedium-B5" w:hAnsi="Segoe UI" w:cs="Segoe UI"/>
          <w:u w:val="thick"/>
        </w:rPr>
        <w:t>17:1-29</w:t>
      </w:r>
    </w:p>
    <w:p w14:paraId="15A59CCF" w14:textId="5F9F369E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  <w:u w:val="single"/>
        </w:rPr>
        <w:t>亞希多弗</w:t>
      </w:r>
      <w:r w:rsidRPr="0071092C">
        <w:rPr>
          <w:rFonts w:ascii="Segoe UI" w:eastAsia="DFHeiMedium-B5" w:hAnsi="Segoe UI" w:cs="Segoe UI"/>
        </w:rPr>
        <w:t>又對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說：「求你准我挑選一萬二千人，今夜我就起身追趕</w:t>
      </w:r>
      <w:r w:rsidRPr="0071092C">
        <w:rPr>
          <w:rFonts w:ascii="Segoe UI" w:eastAsia="DFHeiMedium-B5" w:hAnsi="Segoe UI" w:cs="Segoe UI"/>
          <w:u w:val="single"/>
        </w:rPr>
        <w:t>大衛</w:t>
      </w:r>
      <w:r w:rsidRPr="0071092C">
        <w:rPr>
          <w:rFonts w:ascii="Segoe UI" w:eastAsia="DFHeiMedium-B5" w:hAnsi="Segoe UI" w:cs="Segoe UI"/>
        </w:rPr>
        <w:t>，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2 </w:t>
      </w:r>
      <w:r w:rsidRPr="0071092C">
        <w:rPr>
          <w:rFonts w:ascii="Segoe UI" w:eastAsia="DFHeiMedium-B5" w:hAnsi="Segoe UI" w:cs="Segoe UI"/>
        </w:rPr>
        <w:t>趁他疲乏手軟，我忽然追上他，使他驚惶。跟隨他的民必都逃跑，我就單殺王一人，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3 </w:t>
      </w:r>
      <w:r w:rsidRPr="0071092C">
        <w:rPr>
          <w:rFonts w:ascii="Segoe UI" w:eastAsia="DFHeiMedium-B5" w:hAnsi="Segoe UI" w:cs="Segoe UI"/>
        </w:rPr>
        <w:t>使眾民都歸順你。你所尋找的人既然死了，眾民就如已經歸順你。這樣，也都平安無事了。」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4 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和</w:t>
      </w:r>
      <w:r w:rsidRPr="0071092C">
        <w:rPr>
          <w:rFonts w:ascii="Segoe UI" w:eastAsia="DFHeiMedium-B5" w:hAnsi="Segoe UI" w:cs="Segoe UI"/>
          <w:u w:val="single"/>
        </w:rPr>
        <w:t>以色列</w:t>
      </w:r>
      <w:r w:rsidRPr="0071092C">
        <w:rPr>
          <w:rFonts w:ascii="Segoe UI" w:eastAsia="DFHeiMedium-B5" w:hAnsi="Segoe UI" w:cs="Segoe UI"/>
        </w:rPr>
        <w:t>的長老都以這話為美。</w:t>
      </w:r>
    </w:p>
    <w:p w14:paraId="7A666C76" w14:textId="77777777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</w:p>
    <w:p w14:paraId="0D7D6919" w14:textId="77777777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  <w:b/>
          <w:bCs/>
          <w:vertAlign w:val="superscript"/>
        </w:rPr>
        <w:t>5 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說：「要召</w:t>
      </w:r>
      <w:r w:rsidRPr="0071092C">
        <w:rPr>
          <w:rFonts w:ascii="Segoe UI" w:eastAsia="DFHeiMedium-B5" w:hAnsi="Segoe UI" w:cs="Segoe UI"/>
          <w:u w:val="single"/>
        </w:rPr>
        <w:t>亞基</w:t>
      </w:r>
      <w:r w:rsidRPr="0071092C">
        <w:rPr>
          <w:rFonts w:ascii="Segoe UI" w:eastAsia="DFHeiMedium-B5" w:hAnsi="Segoe UI" w:cs="Segoe UI"/>
        </w:rPr>
        <w:t>人</w:t>
      </w:r>
      <w:r w:rsidRPr="0071092C">
        <w:rPr>
          <w:rFonts w:ascii="Segoe UI" w:eastAsia="DFHeiMedium-B5" w:hAnsi="Segoe UI" w:cs="Segoe UI"/>
          <w:u w:val="single"/>
        </w:rPr>
        <w:t>戶篩</w:t>
      </w:r>
      <w:r w:rsidRPr="0071092C">
        <w:rPr>
          <w:rFonts w:ascii="Segoe UI" w:eastAsia="DFHeiMedium-B5" w:hAnsi="Segoe UI" w:cs="Segoe UI"/>
        </w:rPr>
        <w:t>來，我們也要聽他怎樣說。」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6 </w:t>
      </w:r>
      <w:r w:rsidRPr="0071092C">
        <w:rPr>
          <w:rFonts w:ascii="Segoe UI" w:eastAsia="DFHeiMedium-B5" w:hAnsi="Segoe UI" w:cs="Segoe UI"/>
          <w:u w:val="single"/>
        </w:rPr>
        <w:t>戶篩</w:t>
      </w:r>
      <w:r w:rsidRPr="0071092C">
        <w:rPr>
          <w:rFonts w:ascii="Segoe UI" w:eastAsia="DFHeiMedium-B5" w:hAnsi="Segoe UI" w:cs="Segoe UI"/>
        </w:rPr>
        <w:t>到了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面前，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向他說：「</w:t>
      </w:r>
      <w:r w:rsidRPr="0071092C">
        <w:rPr>
          <w:rFonts w:ascii="Segoe UI" w:eastAsia="DFHeiMedium-B5" w:hAnsi="Segoe UI" w:cs="Segoe UI"/>
          <w:u w:val="single"/>
        </w:rPr>
        <w:t>亞希多弗</w:t>
      </w:r>
      <w:r w:rsidRPr="0071092C">
        <w:rPr>
          <w:rFonts w:ascii="Segoe UI" w:eastAsia="DFHeiMedium-B5" w:hAnsi="Segoe UI" w:cs="Segoe UI"/>
        </w:rPr>
        <w:t>是如此如此說的，我們照著他的話行可以不可以？若不可，你就說吧。」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7 </w:t>
      </w:r>
      <w:r w:rsidRPr="0071092C">
        <w:rPr>
          <w:rFonts w:ascii="Segoe UI" w:eastAsia="DFHeiMedium-B5" w:hAnsi="Segoe UI" w:cs="Segoe UI"/>
          <w:u w:val="single"/>
        </w:rPr>
        <w:t>戶篩</w:t>
      </w:r>
      <w:r w:rsidRPr="0071092C">
        <w:rPr>
          <w:rFonts w:ascii="Segoe UI" w:eastAsia="DFHeiMedium-B5" w:hAnsi="Segoe UI" w:cs="Segoe UI"/>
        </w:rPr>
        <w:t>對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說：「</w:t>
      </w:r>
      <w:r w:rsidRPr="0071092C">
        <w:rPr>
          <w:rFonts w:ascii="Segoe UI" w:eastAsia="DFHeiMedium-B5" w:hAnsi="Segoe UI" w:cs="Segoe UI"/>
          <w:u w:val="single"/>
        </w:rPr>
        <w:t>亞希多弗</w:t>
      </w:r>
      <w:r w:rsidRPr="0071092C">
        <w:rPr>
          <w:rFonts w:ascii="Segoe UI" w:eastAsia="DFHeiMedium-B5" w:hAnsi="Segoe UI" w:cs="Segoe UI"/>
        </w:rPr>
        <w:t>這次所定的謀不善。」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8 </w:t>
      </w:r>
      <w:r w:rsidRPr="0071092C">
        <w:rPr>
          <w:rFonts w:ascii="Segoe UI" w:eastAsia="DFHeiMedium-B5" w:hAnsi="Segoe UI" w:cs="Segoe UI"/>
          <w:u w:val="single"/>
        </w:rPr>
        <w:t>戶篩</w:t>
      </w:r>
      <w:r w:rsidRPr="0071092C">
        <w:rPr>
          <w:rFonts w:ascii="Segoe UI" w:eastAsia="DFHeiMedium-B5" w:hAnsi="Segoe UI" w:cs="Segoe UI"/>
        </w:rPr>
        <w:t>又說：「你知道，你父親和跟隨他的人都是勇士，現在他們心裡惱怒，如同田野丟崽子的母熊一般，而且你父親是個戰士，必不和民一同住宿。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9 </w:t>
      </w:r>
      <w:r w:rsidRPr="0071092C">
        <w:rPr>
          <w:rFonts w:ascii="Segoe UI" w:eastAsia="DFHeiMedium-B5" w:hAnsi="Segoe UI" w:cs="Segoe UI"/>
        </w:rPr>
        <w:t>他現今或藏在坑中或在別處，若有人首先被殺，凡聽見的必說，跟隨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的民被殺了。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10 </w:t>
      </w:r>
      <w:r w:rsidRPr="0071092C">
        <w:rPr>
          <w:rFonts w:ascii="Segoe UI" w:eastAsia="DFHeiMedium-B5" w:hAnsi="Segoe UI" w:cs="Segoe UI"/>
        </w:rPr>
        <w:t>雖有人膽大如獅子，他的心也必消化。因為</w:t>
      </w:r>
      <w:r w:rsidRPr="0071092C">
        <w:rPr>
          <w:rFonts w:ascii="Segoe UI" w:eastAsia="DFHeiMedium-B5" w:hAnsi="Segoe UI" w:cs="Segoe UI"/>
          <w:u w:val="single"/>
        </w:rPr>
        <w:t>以色列</w:t>
      </w:r>
      <w:r w:rsidRPr="0071092C">
        <w:rPr>
          <w:rFonts w:ascii="Segoe UI" w:eastAsia="DFHeiMedium-B5" w:hAnsi="Segoe UI" w:cs="Segoe UI"/>
        </w:rPr>
        <w:t>人都知道你父親是英雄，跟隨他的人也都是勇士。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11 </w:t>
      </w:r>
      <w:r w:rsidRPr="0071092C">
        <w:rPr>
          <w:rFonts w:ascii="Segoe UI" w:eastAsia="DFHeiMedium-B5" w:hAnsi="Segoe UI" w:cs="Segoe UI"/>
        </w:rPr>
        <w:t>依我之計，不如將</w:t>
      </w:r>
      <w:r w:rsidRPr="0071092C">
        <w:rPr>
          <w:rFonts w:ascii="Segoe UI" w:eastAsia="DFHeiMedium-B5" w:hAnsi="Segoe UI" w:cs="Segoe UI"/>
          <w:u w:val="single"/>
        </w:rPr>
        <w:t>以色列</w:t>
      </w:r>
      <w:r w:rsidRPr="0071092C">
        <w:rPr>
          <w:rFonts w:ascii="Segoe UI" w:eastAsia="DFHeiMedium-B5" w:hAnsi="Segoe UI" w:cs="Segoe UI"/>
        </w:rPr>
        <w:t>眾人從</w:t>
      </w:r>
      <w:r w:rsidRPr="0071092C">
        <w:rPr>
          <w:rFonts w:ascii="Segoe UI" w:eastAsia="DFHeiMedium-B5" w:hAnsi="Segoe UI" w:cs="Segoe UI"/>
          <w:u w:val="single"/>
        </w:rPr>
        <w:t>但</w:t>
      </w:r>
      <w:r w:rsidRPr="0071092C">
        <w:rPr>
          <w:rFonts w:ascii="Segoe UI" w:eastAsia="DFHeiMedium-B5" w:hAnsi="Segoe UI" w:cs="Segoe UI"/>
        </w:rPr>
        <w:t>直到</w:t>
      </w:r>
      <w:r w:rsidRPr="0071092C">
        <w:rPr>
          <w:rFonts w:ascii="Segoe UI" w:eastAsia="DFHeiMedium-B5" w:hAnsi="Segoe UI" w:cs="Segoe UI"/>
          <w:u w:val="single"/>
        </w:rPr>
        <w:t>別是巴</w:t>
      </w:r>
      <w:r w:rsidRPr="0071092C">
        <w:rPr>
          <w:rFonts w:ascii="Segoe UI" w:eastAsia="DFHeiMedium-B5" w:hAnsi="Segoe UI" w:cs="Segoe UI"/>
        </w:rPr>
        <w:t>，如同海邊的沙那樣多聚集到你這裡來，你也親自率領他們出戰。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12</w:t>
      </w:r>
      <w:proofErr w:type="gramStart"/>
      <w:r w:rsidRPr="0071092C">
        <w:rPr>
          <w:rFonts w:ascii="Segoe UI" w:eastAsia="DFHeiMedium-B5" w:hAnsi="Segoe UI" w:cs="Segoe UI"/>
          <w:b/>
          <w:bCs/>
          <w:vertAlign w:val="superscript"/>
        </w:rPr>
        <w:t> </w:t>
      </w:r>
      <w:r w:rsidRPr="0071092C">
        <w:rPr>
          <w:rFonts w:ascii="Segoe UI" w:eastAsia="DFHeiMedium-B5" w:hAnsi="Segoe UI" w:cs="Segoe UI"/>
        </w:rPr>
        <w:t>這樣，我們在何處遇見他，就下到他那裡，如同露水下在地上一般，連他帶跟隨他的人，一個也不留下。</w:t>
      </w:r>
      <w:proofErr w:type="gramEnd"/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13 </w:t>
      </w:r>
      <w:r w:rsidRPr="0071092C">
        <w:rPr>
          <w:rFonts w:ascii="Segoe UI" w:eastAsia="DFHeiMedium-B5" w:hAnsi="Segoe UI" w:cs="Segoe UI"/>
        </w:rPr>
        <w:t>他若進了哪一座城，</w:t>
      </w:r>
      <w:r w:rsidRPr="0071092C">
        <w:rPr>
          <w:rFonts w:ascii="Segoe UI" w:eastAsia="DFHeiMedium-B5" w:hAnsi="Segoe UI" w:cs="Segoe UI"/>
          <w:u w:val="single"/>
        </w:rPr>
        <w:t>以色列</w:t>
      </w:r>
      <w:r w:rsidRPr="0071092C">
        <w:rPr>
          <w:rFonts w:ascii="Segoe UI" w:eastAsia="DFHeiMedium-B5" w:hAnsi="Segoe UI" w:cs="Segoe UI"/>
        </w:rPr>
        <w:t>眾人必帶繩子去，將那城拉到河裡，甚至連一塊小石頭都不剩下。」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14 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和</w:t>
      </w:r>
      <w:r w:rsidRPr="0071092C">
        <w:rPr>
          <w:rFonts w:ascii="Segoe UI" w:eastAsia="DFHeiMedium-B5" w:hAnsi="Segoe UI" w:cs="Segoe UI"/>
          <w:u w:val="single"/>
        </w:rPr>
        <w:t>以色列</w:t>
      </w:r>
      <w:r w:rsidRPr="0071092C">
        <w:rPr>
          <w:rFonts w:ascii="Segoe UI" w:eastAsia="DFHeiMedium-B5" w:hAnsi="Segoe UI" w:cs="Segoe UI"/>
        </w:rPr>
        <w:t>眾人說：「</w:t>
      </w:r>
      <w:r w:rsidRPr="0071092C">
        <w:rPr>
          <w:rFonts w:ascii="Segoe UI" w:eastAsia="DFHeiMedium-B5" w:hAnsi="Segoe UI" w:cs="Segoe UI"/>
          <w:u w:val="single"/>
        </w:rPr>
        <w:t>亞基</w:t>
      </w:r>
      <w:r w:rsidRPr="0071092C">
        <w:rPr>
          <w:rFonts w:ascii="Segoe UI" w:eastAsia="DFHeiMedium-B5" w:hAnsi="Segoe UI" w:cs="Segoe UI"/>
        </w:rPr>
        <w:t>人</w:t>
      </w:r>
      <w:r w:rsidRPr="0071092C">
        <w:rPr>
          <w:rFonts w:ascii="Segoe UI" w:eastAsia="DFHeiMedium-B5" w:hAnsi="Segoe UI" w:cs="Segoe UI"/>
          <w:u w:val="single"/>
        </w:rPr>
        <w:t>戶篩</w:t>
      </w:r>
      <w:r w:rsidRPr="0071092C">
        <w:rPr>
          <w:rFonts w:ascii="Segoe UI" w:eastAsia="DFHeiMedium-B5" w:hAnsi="Segoe UI" w:cs="Segoe UI"/>
        </w:rPr>
        <w:t>的計謀比</w:t>
      </w:r>
      <w:r w:rsidRPr="0071092C">
        <w:rPr>
          <w:rFonts w:ascii="Segoe UI" w:eastAsia="DFHeiMedium-B5" w:hAnsi="Segoe UI" w:cs="Segoe UI"/>
          <w:u w:val="single"/>
        </w:rPr>
        <w:t>亞希多弗</w:t>
      </w:r>
      <w:r w:rsidRPr="0071092C">
        <w:rPr>
          <w:rFonts w:ascii="Segoe UI" w:eastAsia="DFHeiMedium-B5" w:hAnsi="Segoe UI" w:cs="Segoe UI"/>
        </w:rPr>
        <w:t>的計謀更好。」這是因耶和華定意破壞</w:t>
      </w:r>
      <w:r w:rsidRPr="0071092C">
        <w:rPr>
          <w:rFonts w:ascii="Segoe UI" w:eastAsia="DFHeiMedium-B5" w:hAnsi="Segoe UI" w:cs="Segoe UI"/>
          <w:u w:val="single"/>
        </w:rPr>
        <w:t>亞希多弗</w:t>
      </w:r>
      <w:r w:rsidRPr="0071092C">
        <w:rPr>
          <w:rFonts w:ascii="Segoe UI" w:eastAsia="DFHeiMedium-B5" w:hAnsi="Segoe UI" w:cs="Segoe UI"/>
        </w:rPr>
        <w:t>的良謀，為要降禍於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。</w:t>
      </w:r>
    </w:p>
    <w:p w14:paraId="21353ECC" w14:textId="77777777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</w:p>
    <w:p w14:paraId="68E9B941" w14:textId="77777777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  <w:b/>
          <w:bCs/>
          <w:vertAlign w:val="superscript"/>
        </w:rPr>
        <w:t>15 </w:t>
      </w:r>
      <w:r w:rsidRPr="0071092C">
        <w:rPr>
          <w:rFonts w:ascii="Segoe UI" w:eastAsia="DFHeiMedium-B5" w:hAnsi="Segoe UI" w:cs="Segoe UI"/>
          <w:u w:val="single"/>
        </w:rPr>
        <w:t>戶篩</w:t>
      </w:r>
      <w:r w:rsidRPr="0071092C">
        <w:rPr>
          <w:rFonts w:ascii="Segoe UI" w:eastAsia="DFHeiMedium-B5" w:hAnsi="Segoe UI" w:cs="Segoe UI"/>
        </w:rPr>
        <w:t>對祭司</w:t>
      </w:r>
      <w:r w:rsidRPr="0071092C">
        <w:rPr>
          <w:rFonts w:ascii="Segoe UI" w:eastAsia="DFHeiMedium-B5" w:hAnsi="Segoe UI" w:cs="Segoe UI"/>
          <w:u w:val="single"/>
        </w:rPr>
        <w:t>撒督</w:t>
      </w:r>
      <w:r w:rsidRPr="0071092C">
        <w:rPr>
          <w:rFonts w:ascii="Segoe UI" w:eastAsia="DFHeiMedium-B5" w:hAnsi="Segoe UI" w:cs="Segoe UI"/>
        </w:rPr>
        <w:t>和</w:t>
      </w:r>
      <w:r w:rsidRPr="0071092C">
        <w:rPr>
          <w:rFonts w:ascii="Segoe UI" w:eastAsia="DFHeiMedium-B5" w:hAnsi="Segoe UI" w:cs="Segoe UI"/>
          <w:u w:val="single"/>
        </w:rPr>
        <w:t>亞比亞他</w:t>
      </w:r>
      <w:r w:rsidRPr="0071092C">
        <w:rPr>
          <w:rFonts w:ascii="Segoe UI" w:eastAsia="DFHeiMedium-B5" w:hAnsi="Segoe UI" w:cs="Segoe UI"/>
        </w:rPr>
        <w:t>說：「</w:t>
      </w:r>
      <w:r w:rsidRPr="0071092C">
        <w:rPr>
          <w:rFonts w:ascii="Segoe UI" w:eastAsia="DFHeiMedium-B5" w:hAnsi="Segoe UI" w:cs="Segoe UI"/>
          <w:u w:val="single"/>
        </w:rPr>
        <w:t>亞希多弗</w:t>
      </w:r>
      <w:r w:rsidRPr="0071092C">
        <w:rPr>
          <w:rFonts w:ascii="Segoe UI" w:eastAsia="DFHeiMedium-B5" w:hAnsi="Segoe UI" w:cs="Segoe UI"/>
        </w:rPr>
        <w:t>為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和</w:t>
      </w:r>
      <w:r w:rsidRPr="0071092C">
        <w:rPr>
          <w:rFonts w:ascii="Segoe UI" w:eastAsia="DFHeiMedium-B5" w:hAnsi="Segoe UI" w:cs="Segoe UI"/>
          <w:u w:val="single"/>
        </w:rPr>
        <w:t>以色列</w:t>
      </w:r>
      <w:r w:rsidRPr="0071092C">
        <w:rPr>
          <w:rFonts w:ascii="Segoe UI" w:eastAsia="DFHeiMedium-B5" w:hAnsi="Segoe UI" w:cs="Segoe UI"/>
        </w:rPr>
        <w:t>的長老所定的計謀是如此如此，我所定的計謀是如此如此。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16 </w:t>
      </w:r>
      <w:r w:rsidRPr="0071092C">
        <w:rPr>
          <w:rFonts w:ascii="Segoe UI" w:eastAsia="DFHeiMedium-B5" w:hAnsi="Segoe UI" w:cs="Segoe UI"/>
        </w:rPr>
        <w:t>現在你們要急速打發人去，告訴</w:t>
      </w:r>
      <w:r w:rsidRPr="0071092C">
        <w:rPr>
          <w:rFonts w:ascii="Segoe UI" w:eastAsia="DFHeiMedium-B5" w:hAnsi="Segoe UI" w:cs="Segoe UI"/>
          <w:u w:val="single"/>
        </w:rPr>
        <w:t>大衛</w:t>
      </w:r>
      <w:r w:rsidRPr="0071092C">
        <w:rPr>
          <w:rFonts w:ascii="Segoe UI" w:eastAsia="DFHeiMedium-B5" w:hAnsi="Segoe UI" w:cs="Segoe UI"/>
        </w:rPr>
        <w:t>說，今夜不可住在曠野的渡口，務要過河，免得王和跟隨他的人都被吞滅。」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17 </w:t>
      </w:r>
      <w:r w:rsidRPr="0071092C">
        <w:rPr>
          <w:rFonts w:ascii="Segoe UI" w:eastAsia="DFHeiMedium-B5" w:hAnsi="Segoe UI" w:cs="Segoe UI"/>
        </w:rPr>
        <w:t>那時，</w:t>
      </w:r>
      <w:r w:rsidRPr="0071092C">
        <w:rPr>
          <w:rFonts w:ascii="Segoe UI" w:eastAsia="DFHeiMedium-B5" w:hAnsi="Segoe UI" w:cs="Segoe UI"/>
          <w:u w:val="single"/>
        </w:rPr>
        <w:t>約拿單</w:t>
      </w:r>
      <w:r w:rsidRPr="0071092C">
        <w:rPr>
          <w:rFonts w:ascii="Segoe UI" w:eastAsia="DFHeiMedium-B5" w:hAnsi="Segoe UI" w:cs="Segoe UI"/>
        </w:rPr>
        <w:t>和</w:t>
      </w:r>
      <w:r w:rsidRPr="0071092C">
        <w:rPr>
          <w:rFonts w:ascii="Segoe UI" w:eastAsia="DFHeiMedium-B5" w:hAnsi="Segoe UI" w:cs="Segoe UI"/>
          <w:u w:val="single"/>
        </w:rPr>
        <w:t>亞希瑪斯</w:t>
      </w:r>
      <w:r w:rsidRPr="0071092C">
        <w:rPr>
          <w:rFonts w:ascii="Segoe UI" w:eastAsia="DFHeiMedium-B5" w:hAnsi="Segoe UI" w:cs="Segoe UI"/>
        </w:rPr>
        <w:t>在</w:t>
      </w:r>
      <w:r w:rsidRPr="0071092C">
        <w:rPr>
          <w:rFonts w:ascii="Segoe UI" w:eastAsia="DFHeiMedium-B5" w:hAnsi="Segoe UI" w:cs="Segoe UI"/>
          <w:u w:val="single"/>
        </w:rPr>
        <w:t>隱羅結</w:t>
      </w:r>
      <w:r w:rsidRPr="0071092C">
        <w:rPr>
          <w:rFonts w:ascii="Segoe UI" w:eastAsia="DFHeiMedium-B5" w:hAnsi="Segoe UI" w:cs="Segoe UI"/>
        </w:rPr>
        <w:t>那裡等候，不敢進城，恐怕被人看見。有一個使女出來，將這話告訴他們，他們就去報信給</w:t>
      </w:r>
      <w:r w:rsidRPr="0071092C">
        <w:rPr>
          <w:rFonts w:ascii="Segoe UI" w:eastAsia="DFHeiMedium-B5" w:hAnsi="Segoe UI" w:cs="Segoe UI"/>
          <w:u w:val="single"/>
        </w:rPr>
        <w:t>大衛</w:t>
      </w:r>
      <w:r w:rsidRPr="0071092C">
        <w:rPr>
          <w:rFonts w:ascii="Segoe UI" w:eastAsia="DFHeiMedium-B5" w:hAnsi="Segoe UI" w:cs="Segoe UI"/>
        </w:rPr>
        <w:t>王。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18 </w:t>
      </w:r>
      <w:r w:rsidRPr="0071092C">
        <w:rPr>
          <w:rFonts w:ascii="Segoe UI" w:eastAsia="DFHeiMedium-B5" w:hAnsi="Segoe UI" w:cs="Segoe UI"/>
        </w:rPr>
        <w:t>然而有一個童子看見他們，就去告訴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。他們急忙跑到</w:t>
      </w:r>
      <w:r w:rsidRPr="0071092C">
        <w:rPr>
          <w:rFonts w:ascii="Segoe UI" w:eastAsia="DFHeiMedium-B5" w:hAnsi="Segoe UI" w:cs="Segoe UI"/>
          <w:u w:val="single"/>
        </w:rPr>
        <w:t>巴戶琳</w:t>
      </w:r>
      <w:r w:rsidRPr="0071092C">
        <w:rPr>
          <w:rFonts w:ascii="Segoe UI" w:eastAsia="DFHeiMedium-B5" w:hAnsi="Segoe UI" w:cs="Segoe UI"/>
        </w:rPr>
        <w:t>某人的家裡。那人院中有一口井，他們就下到井裡。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19 </w:t>
      </w:r>
      <w:r w:rsidRPr="0071092C">
        <w:rPr>
          <w:rFonts w:ascii="Segoe UI" w:eastAsia="DFHeiMedium-B5" w:hAnsi="Segoe UI" w:cs="Segoe UI"/>
        </w:rPr>
        <w:t>那家的婦人用蓋蓋上井口，又在上頭鋪上碎麥，事就沒有洩漏。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20 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的僕人來到那家，問婦人說：「</w:t>
      </w:r>
      <w:r w:rsidRPr="0071092C">
        <w:rPr>
          <w:rFonts w:ascii="Segoe UI" w:eastAsia="DFHeiMedium-B5" w:hAnsi="Segoe UI" w:cs="Segoe UI"/>
          <w:u w:val="single"/>
        </w:rPr>
        <w:t>亞希瑪斯</w:t>
      </w:r>
      <w:r w:rsidRPr="0071092C">
        <w:rPr>
          <w:rFonts w:ascii="Segoe UI" w:eastAsia="DFHeiMedium-B5" w:hAnsi="Segoe UI" w:cs="Segoe UI"/>
        </w:rPr>
        <w:t>和</w:t>
      </w:r>
      <w:r w:rsidRPr="0071092C">
        <w:rPr>
          <w:rFonts w:ascii="Segoe UI" w:eastAsia="DFHeiMedium-B5" w:hAnsi="Segoe UI" w:cs="Segoe UI"/>
          <w:u w:val="single"/>
        </w:rPr>
        <w:t>約拿單</w:t>
      </w:r>
      <w:r w:rsidRPr="0071092C">
        <w:rPr>
          <w:rFonts w:ascii="Segoe UI" w:eastAsia="DFHeiMedium-B5" w:hAnsi="Segoe UI" w:cs="Segoe UI"/>
        </w:rPr>
        <w:t>在哪裡？」婦人說：「他們過了河了。」僕人找他們，找不著，就回</w:t>
      </w:r>
      <w:r w:rsidRPr="0071092C">
        <w:rPr>
          <w:rFonts w:ascii="Segoe UI" w:eastAsia="DFHeiMedium-B5" w:hAnsi="Segoe UI" w:cs="Segoe UI"/>
          <w:u w:val="single"/>
        </w:rPr>
        <w:t>耶路撒冷</w:t>
      </w:r>
      <w:r w:rsidRPr="0071092C">
        <w:rPr>
          <w:rFonts w:ascii="Segoe UI" w:eastAsia="DFHeiMedium-B5" w:hAnsi="Segoe UI" w:cs="Segoe UI"/>
        </w:rPr>
        <w:t>去了。</w:t>
      </w:r>
    </w:p>
    <w:p w14:paraId="4F53037D" w14:textId="77777777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</w:p>
    <w:p w14:paraId="4266BDB5" w14:textId="77777777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  <w:b/>
          <w:bCs/>
          <w:vertAlign w:val="superscript"/>
        </w:rPr>
        <w:t>21 </w:t>
      </w:r>
      <w:r w:rsidRPr="0071092C">
        <w:rPr>
          <w:rFonts w:ascii="Segoe UI" w:eastAsia="DFHeiMedium-B5" w:hAnsi="Segoe UI" w:cs="Segoe UI"/>
        </w:rPr>
        <w:t>他們走後，二人從井裡上來，去告訴</w:t>
      </w:r>
      <w:r w:rsidRPr="0071092C">
        <w:rPr>
          <w:rFonts w:ascii="Segoe UI" w:eastAsia="DFHeiMedium-B5" w:hAnsi="Segoe UI" w:cs="Segoe UI"/>
          <w:u w:val="single"/>
        </w:rPr>
        <w:t>大衛</w:t>
      </w:r>
      <w:r w:rsidRPr="0071092C">
        <w:rPr>
          <w:rFonts w:ascii="Segoe UI" w:eastAsia="DFHeiMedium-B5" w:hAnsi="Segoe UI" w:cs="Segoe UI"/>
        </w:rPr>
        <w:t>王說：「</w:t>
      </w:r>
      <w:r w:rsidRPr="0071092C">
        <w:rPr>
          <w:rFonts w:ascii="Segoe UI" w:eastAsia="DFHeiMedium-B5" w:hAnsi="Segoe UI" w:cs="Segoe UI"/>
          <w:u w:val="single"/>
        </w:rPr>
        <w:t>亞希多弗</w:t>
      </w:r>
      <w:r w:rsidRPr="0071092C">
        <w:rPr>
          <w:rFonts w:ascii="Segoe UI" w:eastAsia="DFHeiMedium-B5" w:hAnsi="Segoe UI" w:cs="Segoe UI"/>
        </w:rPr>
        <w:t>如此如此定計害你，你們務要起來，快快過河。」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22 </w:t>
      </w:r>
      <w:r w:rsidRPr="0071092C">
        <w:rPr>
          <w:rFonts w:ascii="Segoe UI" w:eastAsia="DFHeiMedium-B5" w:hAnsi="Segoe UI" w:cs="Segoe UI"/>
        </w:rPr>
        <w:t>於是</w:t>
      </w:r>
      <w:r w:rsidRPr="0071092C">
        <w:rPr>
          <w:rFonts w:ascii="Segoe UI" w:eastAsia="DFHeiMedium-B5" w:hAnsi="Segoe UI" w:cs="Segoe UI"/>
          <w:u w:val="single"/>
        </w:rPr>
        <w:t>大衛</w:t>
      </w:r>
      <w:r w:rsidRPr="0071092C">
        <w:rPr>
          <w:rFonts w:ascii="Segoe UI" w:eastAsia="DFHeiMedium-B5" w:hAnsi="Segoe UI" w:cs="Segoe UI"/>
        </w:rPr>
        <w:t>和跟隨他的人都起來，過</w:t>
      </w:r>
      <w:r w:rsidRPr="0071092C">
        <w:rPr>
          <w:rFonts w:ascii="Segoe UI" w:eastAsia="DFHeiMedium-B5" w:hAnsi="Segoe UI" w:cs="Segoe UI"/>
          <w:u w:val="single"/>
        </w:rPr>
        <w:t>約旦</w:t>
      </w:r>
      <w:r w:rsidRPr="0071092C">
        <w:rPr>
          <w:rFonts w:ascii="Segoe UI" w:eastAsia="DFHeiMedium-B5" w:hAnsi="Segoe UI" w:cs="Segoe UI"/>
        </w:rPr>
        <w:t>河。到了天亮，無一人不過</w:t>
      </w:r>
      <w:r w:rsidRPr="0071092C">
        <w:rPr>
          <w:rFonts w:ascii="Segoe UI" w:eastAsia="DFHeiMedium-B5" w:hAnsi="Segoe UI" w:cs="Segoe UI"/>
          <w:u w:val="single"/>
        </w:rPr>
        <w:t>約旦</w:t>
      </w:r>
      <w:r w:rsidRPr="0071092C">
        <w:rPr>
          <w:rFonts w:ascii="Segoe UI" w:eastAsia="DFHeiMedium-B5" w:hAnsi="Segoe UI" w:cs="Segoe UI"/>
        </w:rPr>
        <w:t>河的。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23 </w:t>
      </w:r>
      <w:proofErr w:type="gramStart"/>
      <w:r w:rsidRPr="0071092C">
        <w:rPr>
          <w:rFonts w:ascii="Segoe UI" w:eastAsia="DFHeiMedium-B5" w:hAnsi="Segoe UI" w:cs="Segoe UI"/>
          <w:u w:val="single"/>
        </w:rPr>
        <w:t>亞希多弗</w:t>
      </w:r>
      <w:r w:rsidRPr="0071092C">
        <w:rPr>
          <w:rFonts w:ascii="Segoe UI" w:eastAsia="DFHeiMedium-B5" w:hAnsi="Segoe UI" w:cs="Segoe UI"/>
        </w:rPr>
        <w:t>見不依從他的計謀，就備上驢，歸回本城。到了家，留下遺言，便吊死了，葬在他父親的墳墓裡。</w:t>
      </w:r>
      <w:proofErr w:type="gramEnd"/>
    </w:p>
    <w:p w14:paraId="76B56687" w14:textId="77777777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</w:p>
    <w:p w14:paraId="6687B640" w14:textId="47DD62A9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  <w:b/>
          <w:bCs/>
          <w:vertAlign w:val="superscript"/>
        </w:rPr>
        <w:t>24 </w:t>
      </w:r>
      <w:r w:rsidRPr="0071092C">
        <w:rPr>
          <w:rFonts w:ascii="Segoe UI" w:eastAsia="DFHeiMedium-B5" w:hAnsi="Segoe UI" w:cs="Segoe UI"/>
          <w:u w:val="single"/>
        </w:rPr>
        <w:t>大衛</w:t>
      </w:r>
      <w:r w:rsidRPr="0071092C">
        <w:rPr>
          <w:rFonts w:ascii="Segoe UI" w:eastAsia="DFHeiMedium-B5" w:hAnsi="Segoe UI" w:cs="Segoe UI"/>
        </w:rPr>
        <w:t>到了</w:t>
      </w:r>
      <w:r w:rsidRPr="0071092C">
        <w:rPr>
          <w:rFonts w:ascii="Segoe UI" w:eastAsia="DFHeiMedium-B5" w:hAnsi="Segoe UI" w:cs="Segoe UI"/>
          <w:u w:val="single"/>
        </w:rPr>
        <w:t>瑪哈念</w:t>
      </w:r>
      <w:r w:rsidRPr="0071092C">
        <w:rPr>
          <w:rFonts w:ascii="Segoe UI" w:eastAsia="DFHeiMedium-B5" w:hAnsi="Segoe UI" w:cs="Segoe UI"/>
        </w:rPr>
        <w:t>，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和跟隨他的</w:t>
      </w:r>
      <w:r w:rsidRPr="0071092C">
        <w:rPr>
          <w:rFonts w:ascii="Segoe UI" w:eastAsia="DFHeiMedium-B5" w:hAnsi="Segoe UI" w:cs="Segoe UI"/>
          <w:u w:val="single"/>
        </w:rPr>
        <w:t>以色列</w:t>
      </w:r>
      <w:r w:rsidRPr="0071092C">
        <w:rPr>
          <w:rFonts w:ascii="Segoe UI" w:eastAsia="DFHeiMedium-B5" w:hAnsi="Segoe UI" w:cs="Segoe UI"/>
        </w:rPr>
        <w:t>人也都過了</w:t>
      </w:r>
      <w:r w:rsidRPr="0071092C">
        <w:rPr>
          <w:rFonts w:ascii="Segoe UI" w:eastAsia="DFHeiMedium-B5" w:hAnsi="Segoe UI" w:cs="Segoe UI"/>
          <w:u w:val="single"/>
        </w:rPr>
        <w:t>約旦</w:t>
      </w:r>
      <w:r w:rsidRPr="0071092C">
        <w:rPr>
          <w:rFonts w:ascii="Segoe UI" w:eastAsia="DFHeiMedium-B5" w:hAnsi="Segoe UI" w:cs="Segoe UI"/>
        </w:rPr>
        <w:t>河。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25 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立</w:t>
      </w:r>
      <w:r w:rsidRPr="0071092C">
        <w:rPr>
          <w:rFonts w:ascii="Segoe UI" w:eastAsia="DFHeiMedium-B5" w:hAnsi="Segoe UI" w:cs="Segoe UI"/>
          <w:u w:val="single"/>
        </w:rPr>
        <w:t>亞瑪撒</w:t>
      </w:r>
      <w:r w:rsidRPr="0071092C">
        <w:rPr>
          <w:rFonts w:ascii="Segoe UI" w:eastAsia="DFHeiMedium-B5" w:hAnsi="Segoe UI" w:cs="Segoe UI"/>
        </w:rPr>
        <w:t>做元帥，代替</w:t>
      </w:r>
      <w:r w:rsidRPr="0071092C">
        <w:rPr>
          <w:rFonts w:ascii="Segoe UI" w:eastAsia="DFHeiMedium-B5" w:hAnsi="Segoe UI" w:cs="Segoe UI"/>
          <w:u w:val="single"/>
        </w:rPr>
        <w:t>約押</w:t>
      </w:r>
      <w:r w:rsidRPr="0071092C">
        <w:rPr>
          <w:rFonts w:ascii="Segoe UI" w:eastAsia="DFHeiMedium-B5" w:hAnsi="Segoe UI" w:cs="Segoe UI"/>
        </w:rPr>
        <w:t>。</w:t>
      </w:r>
      <w:r w:rsidRPr="0071092C">
        <w:rPr>
          <w:rFonts w:ascii="Segoe UI" w:eastAsia="DFHeiMedium-B5" w:hAnsi="Segoe UI" w:cs="Segoe UI"/>
          <w:u w:val="single"/>
        </w:rPr>
        <w:t>亞瑪撒</w:t>
      </w:r>
      <w:r w:rsidRPr="0071092C">
        <w:rPr>
          <w:rFonts w:ascii="Segoe UI" w:eastAsia="DFHeiMedium-B5" w:hAnsi="Segoe UI" w:cs="Segoe UI"/>
        </w:rPr>
        <w:t>是</w:t>
      </w:r>
      <w:r w:rsidRPr="0071092C">
        <w:rPr>
          <w:rFonts w:ascii="Segoe UI" w:eastAsia="DFHeiMedium-B5" w:hAnsi="Segoe UI" w:cs="Segoe UI"/>
          <w:u w:val="single"/>
        </w:rPr>
        <w:t>以實瑪利</w:t>
      </w:r>
      <w:r w:rsidRPr="0071092C">
        <w:rPr>
          <w:rFonts w:ascii="Segoe UI" w:eastAsia="DFHeiMedium-B5" w:hAnsi="Segoe UI" w:cs="Segoe UI"/>
        </w:rPr>
        <w:t>人</w:t>
      </w:r>
      <w:r w:rsidRPr="0071092C">
        <w:rPr>
          <w:rFonts w:ascii="Segoe UI" w:eastAsia="DFHeiMedium-B5" w:hAnsi="Segoe UI" w:cs="Segoe UI"/>
          <w:u w:val="single"/>
        </w:rPr>
        <w:t>以特拉</w:t>
      </w:r>
      <w:r w:rsidRPr="0071092C">
        <w:rPr>
          <w:rFonts w:ascii="Segoe UI" w:eastAsia="DFHeiMedium-B5" w:hAnsi="Segoe UI" w:cs="Segoe UI"/>
        </w:rPr>
        <w:t>的兒子，</w:t>
      </w:r>
      <w:r w:rsidRPr="0071092C">
        <w:rPr>
          <w:rFonts w:ascii="Segoe UI" w:eastAsia="DFHeiMedium-B5" w:hAnsi="Segoe UI" w:cs="Segoe UI"/>
          <w:u w:val="single"/>
        </w:rPr>
        <w:t>以特拉</w:t>
      </w:r>
      <w:r w:rsidRPr="0071092C">
        <w:rPr>
          <w:rFonts w:ascii="Segoe UI" w:eastAsia="DFHeiMedium-B5" w:hAnsi="Segoe UI" w:cs="Segoe UI"/>
        </w:rPr>
        <w:t>曾與</w:t>
      </w:r>
      <w:r w:rsidRPr="0071092C">
        <w:rPr>
          <w:rFonts w:ascii="Segoe UI" w:eastAsia="DFHeiMedium-B5" w:hAnsi="Segoe UI" w:cs="Segoe UI"/>
          <w:u w:val="single"/>
        </w:rPr>
        <w:t>拿轄</w:t>
      </w:r>
      <w:r w:rsidRPr="0071092C">
        <w:rPr>
          <w:rFonts w:ascii="Segoe UI" w:eastAsia="DFHeiMedium-B5" w:hAnsi="Segoe UI" w:cs="Segoe UI"/>
        </w:rPr>
        <w:t>的女兒</w:t>
      </w:r>
      <w:r w:rsidRPr="0071092C">
        <w:rPr>
          <w:rFonts w:ascii="Segoe UI" w:eastAsia="DFHeiMedium-B5" w:hAnsi="Segoe UI" w:cs="Segoe UI"/>
          <w:u w:val="single"/>
        </w:rPr>
        <w:t>亞比該</w:t>
      </w:r>
      <w:r w:rsidRPr="0071092C">
        <w:rPr>
          <w:rFonts w:ascii="Segoe UI" w:eastAsia="DFHeiMedium-B5" w:hAnsi="Segoe UI" w:cs="Segoe UI"/>
        </w:rPr>
        <w:t>親近，這</w:t>
      </w:r>
      <w:r w:rsidRPr="0071092C">
        <w:rPr>
          <w:rFonts w:ascii="Segoe UI" w:eastAsia="DFHeiMedium-B5" w:hAnsi="Segoe UI" w:cs="Segoe UI"/>
          <w:u w:val="single"/>
        </w:rPr>
        <w:t>亞比該</w:t>
      </w:r>
      <w:r w:rsidRPr="0071092C">
        <w:rPr>
          <w:rFonts w:ascii="Segoe UI" w:eastAsia="DFHeiMedium-B5" w:hAnsi="Segoe UI" w:cs="Segoe UI"/>
        </w:rPr>
        <w:t>與</w:t>
      </w:r>
      <w:r w:rsidRPr="0071092C">
        <w:rPr>
          <w:rFonts w:ascii="Segoe UI" w:eastAsia="DFHeiMedium-B5" w:hAnsi="Segoe UI" w:cs="Segoe UI"/>
          <w:u w:val="single"/>
        </w:rPr>
        <w:t>約押</w:t>
      </w:r>
      <w:r w:rsidRPr="0071092C">
        <w:rPr>
          <w:rFonts w:ascii="Segoe UI" w:eastAsia="DFHeiMedium-B5" w:hAnsi="Segoe UI" w:cs="Segoe UI"/>
        </w:rPr>
        <w:t>的母親</w:t>
      </w:r>
      <w:r w:rsidRPr="0071092C">
        <w:rPr>
          <w:rFonts w:ascii="Segoe UI" w:eastAsia="DFHeiMedium-B5" w:hAnsi="Segoe UI" w:cs="Segoe UI"/>
          <w:u w:val="single"/>
        </w:rPr>
        <w:t>洗魯雅</w:t>
      </w:r>
      <w:r w:rsidRPr="0071092C">
        <w:rPr>
          <w:rFonts w:ascii="Segoe UI" w:eastAsia="DFHeiMedium-B5" w:hAnsi="Segoe UI" w:cs="Segoe UI"/>
        </w:rPr>
        <w:t>是姐妹。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26 </w:t>
      </w:r>
      <w:r w:rsidRPr="0071092C">
        <w:rPr>
          <w:rFonts w:ascii="Segoe UI" w:eastAsia="DFHeiMedium-B5" w:hAnsi="Segoe UI" w:cs="Segoe UI"/>
          <w:u w:val="single"/>
        </w:rPr>
        <w:t>押沙龍</w:t>
      </w:r>
      <w:r w:rsidRPr="0071092C">
        <w:rPr>
          <w:rFonts w:ascii="Segoe UI" w:eastAsia="DFHeiMedium-B5" w:hAnsi="Segoe UI" w:cs="Segoe UI"/>
        </w:rPr>
        <w:t>和</w:t>
      </w:r>
      <w:r w:rsidRPr="0071092C">
        <w:rPr>
          <w:rFonts w:ascii="Segoe UI" w:eastAsia="DFHeiMedium-B5" w:hAnsi="Segoe UI" w:cs="Segoe UI"/>
          <w:u w:val="single"/>
        </w:rPr>
        <w:t>以色列</w:t>
      </w:r>
      <w:r w:rsidRPr="0071092C">
        <w:rPr>
          <w:rFonts w:ascii="Segoe UI" w:eastAsia="DFHeiMedium-B5" w:hAnsi="Segoe UI" w:cs="Segoe UI"/>
        </w:rPr>
        <w:t>人都安營在</w:t>
      </w:r>
      <w:r w:rsidRPr="0071092C">
        <w:rPr>
          <w:rFonts w:ascii="Segoe UI" w:eastAsia="DFHeiMedium-B5" w:hAnsi="Segoe UI" w:cs="Segoe UI"/>
          <w:u w:val="single"/>
        </w:rPr>
        <w:t>基列</w:t>
      </w:r>
      <w:r w:rsidRPr="0071092C">
        <w:rPr>
          <w:rFonts w:ascii="Segoe UI" w:eastAsia="DFHeiMedium-B5" w:hAnsi="Segoe UI" w:cs="Segoe UI"/>
        </w:rPr>
        <w:lastRenderedPageBreak/>
        <w:t>地。</w:t>
      </w:r>
    </w:p>
    <w:p w14:paraId="7F67AD0F" w14:textId="77777777" w:rsidR="00AC4BCF" w:rsidRPr="0071092C" w:rsidRDefault="00AC4BCF" w:rsidP="00AC4BCF">
      <w:pPr>
        <w:spacing w:after="0" w:line="480" w:lineRule="auto"/>
        <w:rPr>
          <w:rFonts w:ascii="Segoe UI" w:eastAsia="DFHeiMedium-B5" w:hAnsi="Segoe UI" w:cs="Segoe UI"/>
        </w:rPr>
      </w:pPr>
      <w:r w:rsidRPr="0071092C">
        <w:rPr>
          <w:rFonts w:ascii="Segoe UI" w:eastAsia="DFHeiMedium-B5" w:hAnsi="Segoe UI" w:cs="Segoe UI"/>
          <w:b/>
          <w:bCs/>
          <w:vertAlign w:val="superscript"/>
        </w:rPr>
        <w:t>27 </w:t>
      </w:r>
      <w:r w:rsidRPr="0071092C">
        <w:rPr>
          <w:rFonts w:ascii="Segoe UI" w:eastAsia="DFHeiMedium-B5" w:hAnsi="Segoe UI" w:cs="Segoe UI"/>
          <w:u w:val="single"/>
        </w:rPr>
        <w:t>大衛</w:t>
      </w:r>
      <w:r w:rsidRPr="0071092C">
        <w:rPr>
          <w:rFonts w:ascii="Segoe UI" w:eastAsia="DFHeiMedium-B5" w:hAnsi="Segoe UI" w:cs="Segoe UI"/>
        </w:rPr>
        <w:t>到了</w:t>
      </w:r>
      <w:r w:rsidRPr="0071092C">
        <w:rPr>
          <w:rFonts w:ascii="Segoe UI" w:eastAsia="DFHeiMedium-B5" w:hAnsi="Segoe UI" w:cs="Segoe UI"/>
          <w:u w:val="single"/>
        </w:rPr>
        <w:t>瑪哈念</w:t>
      </w:r>
      <w:r w:rsidRPr="0071092C">
        <w:rPr>
          <w:rFonts w:ascii="Segoe UI" w:eastAsia="DFHeiMedium-B5" w:hAnsi="Segoe UI" w:cs="Segoe UI"/>
        </w:rPr>
        <w:t>，</w:t>
      </w:r>
      <w:r w:rsidRPr="0071092C">
        <w:rPr>
          <w:rFonts w:ascii="Segoe UI" w:eastAsia="DFHeiMedium-B5" w:hAnsi="Segoe UI" w:cs="Segoe UI"/>
          <w:u w:val="single"/>
        </w:rPr>
        <w:t>亞捫</w:t>
      </w:r>
      <w:r w:rsidRPr="0071092C">
        <w:rPr>
          <w:rFonts w:ascii="Segoe UI" w:eastAsia="DFHeiMedium-B5" w:hAnsi="Segoe UI" w:cs="Segoe UI"/>
        </w:rPr>
        <w:t>族的</w:t>
      </w:r>
      <w:r w:rsidRPr="0071092C">
        <w:rPr>
          <w:rFonts w:ascii="Segoe UI" w:eastAsia="DFHeiMedium-B5" w:hAnsi="Segoe UI" w:cs="Segoe UI"/>
          <w:u w:val="single"/>
        </w:rPr>
        <w:t>拉巴</w:t>
      </w:r>
      <w:r w:rsidRPr="0071092C">
        <w:rPr>
          <w:rFonts w:ascii="Segoe UI" w:eastAsia="DFHeiMedium-B5" w:hAnsi="Segoe UI" w:cs="Segoe UI"/>
        </w:rPr>
        <w:t>人</w:t>
      </w:r>
      <w:r w:rsidRPr="0071092C">
        <w:rPr>
          <w:rFonts w:ascii="Segoe UI" w:eastAsia="DFHeiMedium-B5" w:hAnsi="Segoe UI" w:cs="Segoe UI"/>
          <w:u w:val="single"/>
        </w:rPr>
        <w:t>拿轄</w:t>
      </w:r>
      <w:r w:rsidRPr="0071092C">
        <w:rPr>
          <w:rFonts w:ascii="Segoe UI" w:eastAsia="DFHeiMedium-B5" w:hAnsi="Segoe UI" w:cs="Segoe UI"/>
        </w:rPr>
        <w:t>的兒子</w:t>
      </w:r>
      <w:r w:rsidRPr="0071092C">
        <w:rPr>
          <w:rFonts w:ascii="Segoe UI" w:eastAsia="DFHeiMedium-B5" w:hAnsi="Segoe UI" w:cs="Segoe UI"/>
          <w:u w:val="single"/>
        </w:rPr>
        <w:t>朔比</w:t>
      </w:r>
      <w:r w:rsidRPr="0071092C">
        <w:rPr>
          <w:rFonts w:ascii="Segoe UI" w:eastAsia="DFHeiMedium-B5" w:hAnsi="Segoe UI" w:cs="Segoe UI"/>
        </w:rPr>
        <w:t>，</w:t>
      </w:r>
      <w:r w:rsidRPr="0071092C">
        <w:rPr>
          <w:rFonts w:ascii="Segoe UI" w:eastAsia="DFHeiMedium-B5" w:hAnsi="Segoe UI" w:cs="Segoe UI"/>
          <w:u w:val="single"/>
        </w:rPr>
        <w:t>羅底巴</w:t>
      </w:r>
      <w:r w:rsidRPr="0071092C">
        <w:rPr>
          <w:rFonts w:ascii="Segoe UI" w:eastAsia="DFHeiMedium-B5" w:hAnsi="Segoe UI" w:cs="Segoe UI"/>
        </w:rPr>
        <w:t>人</w:t>
      </w:r>
      <w:r w:rsidRPr="0071092C">
        <w:rPr>
          <w:rFonts w:ascii="Segoe UI" w:eastAsia="DFHeiMedium-B5" w:hAnsi="Segoe UI" w:cs="Segoe UI"/>
          <w:u w:val="single"/>
        </w:rPr>
        <w:t>亞米利</w:t>
      </w:r>
      <w:r w:rsidRPr="0071092C">
        <w:rPr>
          <w:rFonts w:ascii="Segoe UI" w:eastAsia="DFHeiMedium-B5" w:hAnsi="Segoe UI" w:cs="Segoe UI"/>
        </w:rPr>
        <w:t>的兒子</w:t>
      </w:r>
      <w:r w:rsidRPr="0071092C">
        <w:rPr>
          <w:rFonts w:ascii="Segoe UI" w:eastAsia="DFHeiMedium-B5" w:hAnsi="Segoe UI" w:cs="Segoe UI"/>
          <w:u w:val="single"/>
        </w:rPr>
        <w:t>瑪吉</w:t>
      </w:r>
      <w:r w:rsidRPr="0071092C">
        <w:rPr>
          <w:rFonts w:ascii="Segoe UI" w:eastAsia="DFHeiMedium-B5" w:hAnsi="Segoe UI" w:cs="Segoe UI"/>
        </w:rPr>
        <w:t>，</w:t>
      </w:r>
      <w:r w:rsidRPr="0071092C">
        <w:rPr>
          <w:rFonts w:ascii="Segoe UI" w:eastAsia="DFHeiMedium-B5" w:hAnsi="Segoe UI" w:cs="Segoe UI"/>
          <w:u w:val="single"/>
        </w:rPr>
        <w:t>基列</w:t>
      </w:r>
      <w:r w:rsidRPr="0071092C">
        <w:rPr>
          <w:rFonts w:ascii="Segoe UI" w:eastAsia="DFHeiMedium-B5" w:hAnsi="Segoe UI" w:cs="Segoe UI"/>
        </w:rPr>
        <w:t>的</w:t>
      </w:r>
      <w:r w:rsidRPr="0071092C">
        <w:rPr>
          <w:rFonts w:ascii="Segoe UI" w:eastAsia="DFHeiMedium-B5" w:hAnsi="Segoe UI" w:cs="Segoe UI"/>
          <w:u w:val="single"/>
        </w:rPr>
        <w:t>羅基琳</w:t>
      </w:r>
      <w:r w:rsidRPr="0071092C">
        <w:rPr>
          <w:rFonts w:ascii="Segoe UI" w:eastAsia="DFHeiMedium-B5" w:hAnsi="Segoe UI" w:cs="Segoe UI"/>
        </w:rPr>
        <w:t>人</w:t>
      </w:r>
      <w:r w:rsidRPr="0071092C">
        <w:rPr>
          <w:rFonts w:ascii="Segoe UI" w:eastAsia="DFHeiMedium-B5" w:hAnsi="Segoe UI" w:cs="Segoe UI"/>
          <w:u w:val="single"/>
        </w:rPr>
        <w:t>巴西萊</w:t>
      </w:r>
      <w:r w:rsidRPr="0071092C">
        <w:rPr>
          <w:rFonts w:ascii="Segoe UI" w:eastAsia="DFHeiMedium-B5" w:hAnsi="Segoe UI" w:cs="Segoe UI"/>
        </w:rPr>
        <w:t>，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28 </w:t>
      </w:r>
      <w:r w:rsidRPr="0071092C">
        <w:rPr>
          <w:rFonts w:ascii="Segoe UI" w:eastAsia="DFHeiMedium-B5" w:hAnsi="Segoe UI" w:cs="Segoe UI"/>
        </w:rPr>
        <w:t>帶著被、褥、盆、碗、瓦器、小麥、大麥、麥麵、炒穀、豆子、紅豆、炒豆、</w:t>
      </w:r>
      <w:r w:rsidRPr="0071092C">
        <w:rPr>
          <w:rFonts w:ascii="Segoe UI" w:eastAsia="DFHeiMedium-B5" w:hAnsi="Segoe UI" w:cs="Segoe UI"/>
        </w:rPr>
        <w:t> </w:t>
      </w:r>
      <w:r w:rsidRPr="0071092C">
        <w:rPr>
          <w:rFonts w:ascii="Segoe UI" w:eastAsia="DFHeiMedium-B5" w:hAnsi="Segoe UI" w:cs="Segoe UI"/>
          <w:b/>
          <w:bCs/>
          <w:vertAlign w:val="superscript"/>
        </w:rPr>
        <w:t>29 </w:t>
      </w:r>
      <w:r w:rsidRPr="0071092C">
        <w:rPr>
          <w:rFonts w:ascii="Segoe UI" w:eastAsia="DFHeiMedium-B5" w:hAnsi="Segoe UI" w:cs="Segoe UI"/>
        </w:rPr>
        <w:t>蜂蜜、奶油、綿羊、奶餅，供給</w:t>
      </w:r>
      <w:r w:rsidRPr="0071092C">
        <w:rPr>
          <w:rFonts w:ascii="Segoe UI" w:eastAsia="DFHeiMedium-B5" w:hAnsi="Segoe UI" w:cs="Segoe UI"/>
          <w:u w:val="single"/>
        </w:rPr>
        <w:t>大衛</w:t>
      </w:r>
      <w:r w:rsidRPr="0071092C">
        <w:rPr>
          <w:rFonts w:ascii="Segoe UI" w:eastAsia="DFHeiMedium-B5" w:hAnsi="Segoe UI" w:cs="Segoe UI"/>
        </w:rPr>
        <w:t>和跟隨他的人吃。他們說：「民在曠野，必飢渴困乏了。」</w:t>
      </w:r>
    </w:p>
    <w:p w14:paraId="1FB02F54" w14:textId="77777777" w:rsidR="003935CB" w:rsidRPr="0071092C" w:rsidRDefault="003935CB" w:rsidP="00AC4BCF">
      <w:pPr>
        <w:spacing w:after="0" w:line="480" w:lineRule="auto"/>
        <w:rPr>
          <w:rFonts w:ascii="Segoe UI" w:eastAsia="DFHeiMedium-B5" w:hAnsi="Segoe UI" w:cs="Segoe UI"/>
        </w:rPr>
      </w:pPr>
    </w:p>
    <w:sectPr w:rsidR="003935CB" w:rsidRPr="0071092C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F76B5"/>
    <w:multiLevelType w:val="multilevel"/>
    <w:tmpl w:val="A656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66D42"/>
    <w:multiLevelType w:val="multilevel"/>
    <w:tmpl w:val="7CDC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C53"/>
    <w:multiLevelType w:val="multilevel"/>
    <w:tmpl w:val="1CA2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732954">
    <w:abstractNumId w:val="2"/>
  </w:num>
  <w:num w:numId="2" w16cid:durableId="493843321">
    <w:abstractNumId w:val="0"/>
  </w:num>
  <w:num w:numId="3" w16cid:durableId="153264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CF"/>
    <w:rsid w:val="0001034F"/>
    <w:rsid w:val="00025BAD"/>
    <w:rsid w:val="00055B47"/>
    <w:rsid w:val="000B4A81"/>
    <w:rsid w:val="000B53D4"/>
    <w:rsid w:val="00141D59"/>
    <w:rsid w:val="0016150E"/>
    <w:rsid w:val="00165F3D"/>
    <w:rsid w:val="001B00F0"/>
    <w:rsid w:val="001B4B6D"/>
    <w:rsid w:val="001D61C0"/>
    <w:rsid w:val="001E58D4"/>
    <w:rsid w:val="001E6260"/>
    <w:rsid w:val="002A2BCE"/>
    <w:rsid w:val="002C0159"/>
    <w:rsid w:val="002C22C0"/>
    <w:rsid w:val="002F1B4F"/>
    <w:rsid w:val="00324109"/>
    <w:rsid w:val="00325150"/>
    <w:rsid w:val="003535AA"/>
    <w:rsid w:val="00373AF5"/>
    <w:rsid w:val="003935CB"/>
    <w:rsid w:val="003B791F"/>
    <w:rsid w:val="004578D3"/>
    <w:rsid w:val="005419C7"/>
    <w:rsid w:val="00545AB6"/>
    <w:rsid w:val="005B6187"/>
    <w:rsid w:val="005C5EFA"/>
    <w:rsid w:val="005D44D0"/>
    <w:rsid w:val="005E78C4"/>
    <w:rsid w:val="005F00F5"/>
    <w:rsid w:val="005F2106"/>
    <w:rsid w:val="006A45AA"/>
    <w:rsid w:val="006B4E4A"/>
    <w:rsid w:val="006D4139"/>
    <w:rsid w:val="0071092C"/>
    <w:rsid w:val="007506E9"/>
    <w:rsid w:val="00755983"/>
    <w:rsid w:val="007628DB"/>
    <w:rsid w:val="007758BA"/>
    <w:rsid w:val="007B5C17"/>
    <w:rsid w:val="008318B1"/>
    <w:rsid w:val="008640CA"/>
    <w:rsid w:val="008654AC"/>
    <w:rsid w:val="008D5073"/>
    <w:rsid w:val="008E368F"/>
    <w:rsid w:val="00902005"/>
    <w:rsid w:val="009070A3"/>
    <w:rsid w:val="00950132"/>
    <w:rsid w:val="0095185C"/>
    <w:rsid w:val="00964541"/>
    <w:rsid w:val="009C3800"/>
    <w:rsid w:val="009D0096"/>
    <w:rsid w:val="009F380D"/>
    <w:rsid w:val="00A233C5"/>
    <w:rsid w:val="00A53604"/>
    <w:rsid w:val="00A60404"/>
    <w:rsid w:val="00AC4BCF"/>
    <w:rsid w:val="00AD594D"/>
    <w:rsid w:val="00B00746"/>
    <w:rsid w:val="00B727B4"/>
    <w:rsid w:val="00B733B5"/>
    <w:rsid w:val="00C362AD"/>
    <w:rsid w:val="00C36B6C"/>
    <w:rsid w:val="00C449FB"/>
    <w:rsid w:val="00C70B25"/>
    <w:rsid w:val="00C731AC"/>
    <w:rsid w:val="00CA08FA"/>
    <w:rsid w:val="00CB725B"/>
    <w:rsid w:val="00CD4FF5"/>
    <w:rsid w:val="00CE27A0"/>
    <w:rsid w:val="00CF4E3F"/>
    <w:rsid w:val="00D05083"/>
    <w:rsid w:val="00D23D73"/>
    <w:rsid w:val="00D27C01"/>
    <w:rsid w:val="00D30EB4"/>
    <w:rsid w:val="00D83747"/>
    <w:rsid w:val="00D847A8"/>
    <w:rsid w:val="00DD4645"/>
    <w:rsid w:val="00E06A2E"/>
    <w:rsid w:val="00EE1125"/>
    <w:rsid w:val="00F015E7"/>
    <w:rsid w:val="00F52708"/>
    <w:rsid w:val="00FB063B"/>
    <w:rsid w:val="00FD78A3"/>
    <w:rsid w:val="00FE47A3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0A98"/>
  <w15:chartTrackingRefBased/>
  <w15:docId w15:val="{2FC72003-A762-4851-8509-899271C0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4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BC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BC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B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BC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BC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BC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BC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B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B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BC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B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B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BCF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B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BCF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B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B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B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B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B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4B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76</cp:revision>
  <dcterms:created xsi:type="dcterms:W3CDTF">2024-08-26T18:28:00Z</dcterms:created>
  <dcterms:modified xsi:type="dcterms:W3CDTF">2024-10-10T23:40:00Z</dcterms:modified>
</cp:coreProperties>
</file>